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4816DD" w:rsidRDefault="00447C55" w:rsidP="004816D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E16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362E16" w:rsidRPr="00362E16">
        <w:rPr>
          <w:rFonts w:ascii="Times New Roman" w:hAnsi="Times New Roman" w:cs="Times New Roman"/>
          <w:i/>
          <w:sz w:val="28"/>
          <w:szCs w:val="28"/>
        </w:rPr>
        <w:t>6</w:t>
      </w:r>
      <w:r w:rsidR="00BC5572" w:rsidRPr="00362E16">
        <w:rPr>
          <w:rFonts w:ascii="Times New Roman" w:hAnsi="Times New Roman" w:cs="Times New Roman"/>
          <w:i/>
          <w:sz w:val="28"/>
          <w:szCs w:val="28"/>
        </w:rPr>
        <w:t>.</w:t>
      </w:r>
      <w:r w:rsidR="00362E16" w:rsidRPr="00362E16">
        <w:rPr>
          <w:rFonts w:ascii="Times New Roman" w:hAnsi="Times New Roman" w:cs="Times New Roman"/>
          <w:i/>
          <w:sz w:val="28"/>
          <w:szCs w:val="28"/>
        </w:rPr>
        <w:t xml:space="preserve"> «Наличие Специализированной организации по привлечению инвестиций и работе с инвесторами»</w:t>
      </w:r>
      <w:r w:rsidR="00AE735F" w:rsidRPr="00362E16">
        <w:rPr>
          <w:rFonts w:ascii="Times New Roman" w:hAnsi="Times New Roman" w:cs="Times New Roman"/>
          <w:i/>
          <w:sz w:val="28"/>
          <w:szCs w:val="28"/>
        </w:rPr>
        <w:t>.</w:t>
      </w:r>
    </w:p>
    <w:p w:rsidR="005361BE" w:rsidRPr="005361BE" w:rsidRDefault="005361BE" w:rsidP="00D42070">
      <w:pPr>
        <w:pStyle w:val="2"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5361BE">
        <w:rPr>
          <w:color w:val="000000"/>
          <w:sz w:val="28"/>
          <w:szCs w:val="28"/>
        </w:rPr>
        <w:t>Акционерное общество «Агентство по привлечению инвестиций Курской области» (далее - Агентство) создано в 2012 году в соответствии с постановлением Администрации Курской области от 28.04.2012 г. № 411-па. Учредитель и владелец 100% акций - Администрация Курской области.</w:t>
      </w:r>
    </w:p>
    <w:p w:rsidR="005361BE" w:rsidRPr="005361BE" w:rsidRDefault="005361BE" w:rsidP="00D42070">
      <w:pPr>
        <w:pStyle w:val="2"/>
        <w:shd w:val="clear" w:color="auto" w:fill="auto"/>
        <w:spacing w:after="0" w:line="240" w:lineRule="auto"/>
        <w:ind w:left="20" w:firstLine="709"/>
        <w:rPr>
          <w:sz w:val="28"/>
          <w:szCs w:val="28"/>
        </w:rPr>
      </w:pPr>
      <w:r w:rsidRPr="005361BE">
        <w:rPr>
          <w:color w:val="000000"/>
          <w:sz w:val="28"/>
          <w:szCs w:val="28"/>
        </w:rPr>
        <w:t>Основными функциями Агентства в настоящий момент выступают следующие:</w:t>
      </w:r>
    </w:p>
    <w:p w:rsidR="005361BE" w:rsidRPr="005361BE" w:rsidRDefault="005361BE" w:rsidP="00D42070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sz w:val="28"/>
          <w:szCs w:val="28"/>
        </w:rPr>
      </w:pPr>
      <w:r w:rsidRPr="005361BE">
        <w:rPr>
          <w:color w:val="000000"/>
          <w:sz w:val="28"/>
          <w:szCs w:val="28"/>
        </w:rPr>
        <w:t>Формирование и развитие на территории Курской области промышленных (индустриальных) парков;</w:t>
      </w:r>
    </w:p>
    <w:p w:rsidR="005361BE" w:rsidRPr="005361BE" w:rsidRDefault="005361BE" w:rsidP="00D42070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740"/>
        </w:tabs>
        <w:spacing w:after="0" w:line="240" w:lineRule="auto"/>
        <w:ind w:right="20" w:firstLine="709"/>
        <w:rPr>
          <w:sz w:val="28"/>
          <w:szCs w:val="28"/>
        </w:rPr>
      </w:pPr>
      <w:r w:rsidRPr="005361BE">
        <w:rPr>
          <w:color w:val="000000"/>
          <w:sz w:val="28"/>
          <w:szCs w:val="28"/>
        </w:rPr>
        <w:t>Привлечение потенциальных инвесторов (резидентов) в формируемый промышленный (индустриальный) парк в Курском районе;</w:t>
      </w:r>
    </w:p>
    <w:p w:rsidR="005361BE" w:rsidRPr="005361BE" w:rsidRDefault="005361BE" w:rsidP="00D42070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740"/>
        </w:tabs>
        <w:spacing w:after="0" w:line="240" w:lineRule="auto"/>
        <w:ind w:right="20" w:firstLine="709"/>
        <w:rPr>
          <w:sz w:val="28"/>
          <w:szCs w:val="28"/>
        </w:rPr>
      </w:pPr>
      <w:r w:rsidRPr="005361BE">
        <w:rPr>
          <w:color w:val="000000"/>
          <w:sz w:val="28"/>
          <w:szCs w:val="28"/>
        </w:rPr>
        <w:t>Сопровождение инвестиционных проектов (инвесторов), в т.ч. в рамках Регламента комплексного сопровождения инвестиционных проектов (инвесторов) по принципу «одного окна» (утв. Постановлением Администрации Курской области от 21.05.2014 г. №324-па; далее - Регламент), а также оказание иных форм консультационной, информационной поддержки инвесторов, подбор земельных участков для реализации инвестиционных проектов на территории Курской области;</w:t>
      </w:r>
    </w:p>
    <w:p w:rsidR="005361BE" w:rsidRPr="005361BE" w:rsidRDefault="005361BE" w:rsidP="00D42070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740"/>
        </w:tabs>
        <w:spacing w:after="0" w:line="240" w:lineRule="auto"/>
        <w:ind w:right="20" w:firstLine="709"/>
        <w:rPr>
          <w:sz w:val="28"/>
          <w:szCs w:val="28"/>
        </w:rPr>
      </w:pPr>
      <w:r w:rsidRPr="005361BE">
        <w:rPr>
          <w:color w:val="000000"/>
          <w:sz w:val="28"/>
          <w:szCs w:val="28"/>
        </w:rPr>
        <w:t>Продвижение инвестиционного потенциала Курской области (путем участия в специализированных форумах, конференциях, выставках).</w:t>
      </w:r>
    </w:p>
    <w:p w:rsidR="005361BE" w:rsidRPr="005361BE" w:rsidRDefault="005361BE" w:rsidP="00D42070">
      <w:pPr>
        <w:pStyle w:val="2"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5361BE">
        <w:rPr>
          <w:sz w:val="28"/>
          <w:szCs w:val="28"/>
        </w:rPr>
        <w:t>В 2016 году в Агентство поступило 64 обращения инвесторов, в т.ч. 4 в рамках Регламента комплексного сопровождения инвестиционных проектов по принципу «Одного окна».</w:t>
      </w:r>
    </w:p>
    <w:p w:rsidR="005361BE" w:rsidRPr="005361BE" w:rsidRDefault="005361BE" w:rsidP="00D42070">
      <w:pPr>
        <w:pStyle w:val="2"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5361BE">
        <w:rPr>
          <w:sz w:val="28"/>
          <w:szCs w:val="28"/>
        </w:rPr>
        <w:t>Кроме того, Агентством ведется работа с инициатором проекта создания в Курской области сети мини отелей «Базилик».</w:t>
      </w:r>
    </w:p>
    <w:p w:rsidR="005361BE" w:rsidRPr="005361BE" w:rsidRDefault="005361BE" w:rsidP="00D42070">
      <w:pPr>
        <w:pStyle w:val="2"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5361BE">
        <w:rPr>
          <w:sz w:val="28"/>
          <w:szCs w:val="28"/>
        </w:rPr>
        <w:t xml:space="preserve">Небольшое количество обращений, зарегистрированных в рамках Регламента комплексного сопровождения инвестиционных проектов по принципу «Одного окна», обусловлено тем, что подавляющее количество обращений в Агентство поступает с целью получения информации о возможных местах размещения производственных объектов в рамках межрегионального мониторинга инвестиционных площадок, в том числе консалтинговыми компаниями. Кроме того, многие инициаторы на данный момент не располагают какими-либо материалами по проекту. Также, значительная часть обращений имеет справочный характер или направлена на организацию деловых встреч и совещаний. </w:t>
      </w:r>
    </w:p>
    <w:p w:rsidR="005361BE" w:rsidRPr="005361BE" w:rsidRDefault="005361BE" w:rsidP="00D42070">
      <w:pPr>
        <w:pStyle w:val="2"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5361BE">
        <w:rPr>
          <w:sz w:val="28"/>
          <w:szCs w:val="28"/>
        </w:rPr>
        <w:t>Основные темы обращений в Агентство:</w:t>
      </w:r>
    </w:p>
    <w:p w:rsidR="005361BE" w:rsidRPr="005361BE" w:rsidRDefault="005361BE" w:rsidP="00D42070">
      <w:pPr>
        <w:pStyle w:val="2"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5361BE">
        <w:rPr>
          <w:sz w:val="28"/>
          <w:szCs w:val="28"/>
        </w:rPr>
        <w:t>29 обращений в целях подбора земельного участка или помещения для размещения производственных объектов;</w:t>
      </w:r>
    </w:p>
    <w:p w:rsidR="005361BE" w:rsidRPr="005361BE" w:rsidRDefault="005361BE" w:rsidP="00D42070">
      <w:pPr>
        <w:pStyle w:val="2"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5361BE">
        <w:rPr>
          <w:sz w:val="28"/>
          <w:szCs w:val="28"/>
        </w:rPr>
        <w:t xml:space="preserve">7 обращений в целях поиска </w:t>
      </w:r>
      <w:proofErr w:type="spellStart"/>
      <w:r w:rsidRPr="005361BE">
        <w:rPr>
          <w:sz w:val="28"/>
          <w:szCs w:val="28"/>
        </w:rPr>
        <w:t>софинансирования</w:t>
      </w:r>
      <w:proofErr w:type="spellEnd"/>
      <w:r w:rsidRPr="005361BE">
        <w:rPr>
          <w:sz w:val="28"/>
          <w:szCs w:val="28"/>
        </w:rPr>
        <w:t xml:space="preserve"> инвестиционного проекта;</w:t>
      </w:r>
    </w:p>
    <w:p w:rsidR="005361BE" w:rsidRPr="005361BE" w:rsidRDefault="005361BE" w:rsidP="00D42070">
      <w:pPr>
        <w:pStyle w:val="2"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5361BE">
        <w:rPr>
          <w:sz w:val="28"/>
          <w:szCs w:val="28"/>
        </w:rPr>
        <w:t xml:space="preserve">15 обращений в целях подбора проектов, требующих </w:t>
      </w:r>
      <w:proofErr w:type="spellStart"/>
      <w:r w:rsidRPr="005361BE">
        <w:rPr>
          <w:sz w:val="28"/>
          <w:szCs w:val="28"/>
        </w:rPr>
        <w:lastRenderedPageBreak/>
        <w:t>софинансирования</w:t>
      </w:r>
      <w:proofErr w:type="spellEnd"/>
      <w:r w:rsidRPr="005361BE">
        <w:rPr>
          <w:sz w:val="28"/>
          <w:szCs w:val="28"/>
        </w:rPr>
        <w:t>;</w:t>
      </w:r>
    </w:p>
    <w:p w:rsidR="005361BE" w:rsidRPr="005361BE" w:rsidRDefault="005361BE" w:rsidP="00D42070">
      <w:pPr>
        <w:pStyle w:val="2"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5361BE">
        <w:rPr>
          <w:sz w:val="28"/>
          <w:szCs w:val="28"/>
        </w:rPr>
        <w:t>9 обращений в целях консультирование на тему мер поддержки инвесторов в Курской области и особенностях ведения бизнеса.</w:t>
      </w:r>
    </w:p>
    <w:p w:rsidR="005361BE" w:rsidRPr="005361BE" w:rsidRDefault="005361BE" w:rsidP="00D42070">
      <w:pPr>
        <w:pStyle w:val="2"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5361BE">
        <w:rPr>
          <w:sz w:val="28"/>
          <w:szCs w:val="28"/>
        </w:rPr>
        <w:t>По всем обращениям была проделана комплексная работа: 6 раз организовывались демонстрации земельных участков, по остальным обращениям подбор и представление информации о площадках соответствующих исходным параметрам инвестора осуществлялось в электронном виде.</w:t>
      </w:r>
    </w:p>
    <w:p w:rsidR="005361BE" w:rsidRPr="00F85DA9" w:rsidRDefault="005361BE" w:rsidP="00D42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1BE">
        <w:rPr>
          <w:rFonts w:ascii="Times New Roman" w:hAnsi="Times New Roman" w:cs="Times New Roman"/>
          <w:sz w:val="28"/>
          <w:szCs w:val="28"/>
        </w:rPr>
        <w:t xml:space="preserve">Всем обратившимся в целях поиска </w:t>
      </w:r>
      <w:proofErr w:type="spellStart"/>
      <w:r w:rsidRPr="005361B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361BE">
        <w:rPr>
          <w:rFonts w:ascii="Times New Roman" w:hAnsi="Times New Roman" w:cs="Times New Roman"/>
          <w:sz w:val="28"/>
          <w:szCs w:val="28"/>
        </w:rPr>
        <w:t xml:space="preserve"> проектов, также оказано содействие. Организованы встречи с потенциальными инвесторами по следующим проектам: строительство завода по глубокой переработке зерновых культур (с 2 инвесторами), строительство завода по производству органических удобрений (с 2 инвесторами). Организовывались встречи с </w:t>
      </w:r>
      <w:r w:rsidRPr="00F85DA9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представителями исполнительной власти региона, консультации с Ассоциацией «ЦПП – МФО Курской области», проекты направлялись на удаленное рассмотрение таких компаний, как Национальный фонд инвестиций, Региональное бюро развития, МДТ Торг, E.M.I. </w:t>
      </w:r>
      <w:proofErr w:type="gramStart"/>
      <w:r w:rsidRPr="00F85DA9">
        <w:rPr>
          <w:rFonts w:ascii="Times New Roman" w:eastAsia="Times New Roman" w:hAnsi="Times New Roman" w:cs="Times New Roman"/>
          <w:sz w:val="28"/>
          <w:szCs w:val="28"/>
        </w:rPr>
        <w:t xml:space="preserve">Technologies, </w:t>
      </w:r>
      <w:proofErr w:type="spellStart"/>
      <w:r w:rsidRPr="00F85DA9">
        <w:rPr>
          <w:rFonts w:ascii="Times New Roman" w:eastAsia="Times New Roman" w:hAnsi="Times New Roman" w:cs="Times New Roman"/>
          <w:sz w:val="28"/>
          <w:szCs w:val="28"/>
        </w:rPr>
        <w:t>Евроконсалт</w:t>
      </w:r>
      <w:proofErr w:type="spellEnd"/>
      <w:r w:rsidRPr="00F85D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5DA9">
        <w:rPr>
          <w:rFonts w:ascii="Times New Roman" w:eastAsia="Times New Roman" w:hAnsi="Times New Roman" w:cs="Times New Roman"/>
          <w:sz w:val="28"/>
          <w:szCs w:val="28"/>
        </w:rPr>
        <w:t>Confina</w:t>
      </w:r>
      <w:proofErr w:type="spellEnd"/>
      <w:r w:rsidRPr="00F85DA9">
        <w:rPr>
          <w:rFonts w:ascii="Times New Roman" w:eastAsia="Times New Roman" w:hAnsi="Times New Roman" w:cs="Times New Roman"/>
          <w:sz w:val="28"/>
          <w:szCs w:val="28"/>
        </w:rPr>
        <w:t xml:space="preserve">, Финансы и Кредит. Кроме того, проекты, требующие </w:t>
      </w:r>
      <w:proofErr w:type="spellStart"/>
      <w:r w:rsidRPr="00F85DA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F85DA9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рассматривались банковскими институтами.</w:t>
      </w:r>
      <w:proofErr w:type="gramEnd"/>
      <w:r w:rsidRPr="00F85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61BE" w:rsidRPr="005361BE" w:rsidRDefault="005361BE" w:rsidP="00D42070">
      <w:pPr>
        <w:pStyle w:val="2"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5361BE">
        <w:rPr>
          <w:sz w:val="28"/>
          <w:szCs w:val="28"/>
        </w:rPr>
        <w:t xml:space="preserve">Осуществлялось </w:t>
      </w:r>
      <w:proofErr w:type="gramStart"/>
      <w:r w:rsidRPr="005361BE">
        <w:rPr>
          <w:sz w:val="28"/>
          <w:szCs w:val="28"/>
        </w:rPr>
        <w:t>взаимодействие</w:t>
      </w:r>
      <w:proofErr w:type="gramEnd"/>
      <w:r w:rsidRPr="005361BE">
        <w:rPr>
          <w:sz w:val="28"/>
          <w:szCs w:val="28"/>
        </w:rPr>
        <w:t xml:space="preserve"> и проводились рабочие встречи по вопросу кредитования </w:t>
      </w:r>
      <w:proofErr w:type="spellStart"/>
      <w:r w:rsidRPr="005361BE">
        <w:rPr>
          <w:sz w:val="28"/>
          <w:szCs w:val="28"/>
        </w:rPr>
        <w:t>инвестпроектов</w:t>
      </w:r>
      <w:proofErr w:type="spellEnd"/>
      <w:r w:rsidRPr="005361BE">
        <w:rPr>
          <w:sz w:val="28"/>
          <w:szCs w:val="28"/>
        </w:rPr>
        <w:t xml:space="preserve"> с ПАО Сбербанк России, Банк ВТБ, </w:t>
      </w:r>
      <w:proofErr w:type="spellStart"/>
      <w:r w:rsidRPr="005361BE">
        <w:rPr>
          <w:sz w:val="28"/>
          <w:szCs w:val="28"/>
        </w:rPr>
        <w:t>Юниаструм</w:t>
      </w:r>
      <w:proofErr w:type="spellEnd"/>
      <w:r w:rsidRPr="005361BE">
        <w:rPr>
          <w:sz w:val="28"/>
          <w:szCs w:val="28"/>
        </w:rPr>
        <w:t xml:space="preserve"> банк, </w:t>
      </w:r>
      <w:proofErr w:type="spellStart"/>
      <w:r w:rsidRPr="005361BE">
        <w:rPr>
          <w:sz w:val="28"/>
          <w:szCs w:val="28"/>
        </w:rPr>
        <w:t>Промсвязьбанк</w:t>
      </w:r>
      <w:proofErr w:type="spellEnd"/>
      <w:r w:rsidRPr="005361BE">
        <w:rPr>
          <w:sz w:val="28"/>
          <w:szCs w:val="28"/>
        </w:rPr>
        <w:t>.</w:t>
      </w:r>
    </w:p>
    <w:p w:rsidR="005361BE" w:rsidRPr="005361BE" w:rsidRDefault="005361BE" w:rsidP="00D42070">
      <w:pPr>
        <w:pStyle w:val="2"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5361BE">
        <w:rPr>
          <w:sz w:val="28"/>
          <w:szCs w:val="28"/>
        </w:rPr>
        <w:t>Частным инвесторам, перечисленным ранее, также были направлены предложения по финансированию проектов для рассмотрения и анализа.</w:t>
      </w:r>
    </w:p>
    <w:p w:rsidR="005361BE" w:rsidRPr="005361BE" w:rsidRDefault="005361BE" w:rsidP="00D42070">
      <w:pPr>
        <w:pStyle w:val="2"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5361BE">
        <w:rPr>
          <w:sz w:val="28"/>
          <w:szCs w:val="28"/>
        </w:rPr>
        <w:t>В результате работы с инвестиционными компаниями были выделены надежные партнеры, с которыми продолжается работа и регулярно направляется актуализированная информация. Часть рассматриваемых обращений не получила дальнейшего развития в связи с непредставлением инвесторами информац</w:t>
      </w:r>
      <w:proofErr w:type="gramStart"/>
      <w:r w:rsidRPr="005361BE">
        <w:rPr>
          <w:sz w:val="28"/>
          <w:szCs w:val="28"/>
        </w:rPr>
        <w:t>ии о ю</w:t>
      </w:r>
      <w:proofErr w:type="gramEnd"/>
      <w:r w:rsidRPr="005361BE">
        <w:rPr>
          <w:sz w:val="28"/>
          <w:szCs w:val="28"/>
        </w:rPr>
        <w:t>ридических лицах и требуемых для работы данных.</w:t>
      </w:r>
    </w:p>
    <w:p w:rsidR="005361BE" w:rsidRPr="005361BE" w:rsidRDefault="005361BE" w:rsidP="00D4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BE">
        <w:rPr>
          <w:rFonts w:ascii="Times New Roman" w:hAnsi="Times New Roman" w:cs="Times New Roman"/>
          <w:sz w:val="28"/>
          <w:szCs w:val="28"/>
        </w:rPr>
        <w:t>26% всех обращений в Агентство – занимают консультационные звонки и визиты предпринимателей различных регионов РФ и зарубежных стран. Преимущественно, речь идет о мерах</w:t>
      </w:r>
      <w:bookmarkStart w:id="0" w:name="_GoBack"/>
      <w:bookmarkEnd w:id="0"/>
      <w:r w:rsidRPr="005361BE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деятельности, статистической информации о Курской области, нормативно-правовой базе ведения бизнеса в Курской области и поиска партнеров. Агентством представляется запрашиваемая информация в рамках компетенций. Кроме того, организовываются встречи на базе Агентства с представителями отраслевых комитетов Администрации Курской области, профильных организаций и заинтересованных в совместной реализации проектов предпринимателей. </w:t>
      </w:r>
    </w:p>
    <w:p w:rsidR="005361BE" w:rsidRPr="005361BE" w:rsidRDefault="005361BE" w:rsidP="00D4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BE">
        <w:rPr>
          <w:rFonts w:ascii="Times New Roman" w:hAnsi="Times New Roman" w:cs="Times New Roman"/>
          <w:sz w:val="28"/>
          <w:szCs w:val="28"/>
        </w:rPr>
        <w:t xml:space="preserve">В офисе Агентства проводятся встречи и совещания различных уровней, как с представителями бизнеса, так и с привлечением представителей исполнительной власти Курской области. Так за 11 месяцев 2016 года, на базе Агентства проведено более 100 встреч и совещаний, с предпринимателями из Украины, Молдовы, Италии, Венгрии, </w:t>
      </w:r>
      <w:proofErr w:type="spellStart"/>
      <w:r w:rsidRPr="005361BE">
        <w:rPr>
          <w:rFonts w:ascii="Times New Roman" w:hAnsi="Times New Roman" w:cs="Times New Roman"/>
          <w:sz w:val="28"/>
          <w:szCs w:val="28"/>
        </w:rPr>
        <w:t>Тайланда</w:t>
      </w:r>
      <w:proofErr w:type="spellEnd"/>
      <w:r w:rsidRPr="005361BE">
        <w:rPr>
          <w:rFonts w:ascii="Times New Roman" w:hAnsi="Times New Roman" w:cs="Times New Roman"/>
          <w:sz w:val="28"/>
          <w:szCs w:val="28"/>
        </w:rPr>
        <w:t xml:space="preserve">, </w:t>
      </w:r>
      <w:r w:rsidRPr="005361BE">
        <w:rPr>
          <w:rFonts w:ascii="Times New Roman" w:hAnsi="Times New Roman" w:cs="Times New Roman"/>
          <w:sz w:val="28"/>
          <w:szCs w:val="28"/>
        </w:rPr>
        <w:lastRenderedPageBreak/>
        <w:t xml:space="preserve">Франции, регионов РФ. Во второй половине 2016 года после </w:t>
      </w:r>
      <w:r w:rsidRPr="005361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61BE">
        <w:rPr>
          <w:rFonts w:ascii="Times New Roman" w:hAnsi="Times New Roman" w:cs="Times New Roman"/>
          <w:sz w:val="28"/>
          <w:szCs w:val="28"/>
        </w:rPr>
        <w:t xml:space="preserve"> Среднерусского экономического форума, количество проведенных встреч в Агентстве увеличилось на 50%. Так сегодня, в Агентстве проходит не менее 4-5 встреч в неделю. Кроме того, сотрудники Агентства принимали участие в совещаниях с инвесторами и на других площадках.</w:t>
      </w:r>
    </w:p>
    <w:p w:rsidR="005361BE" w:rsidRPr="005361BE" w:rsidRDefault="005361BE" w:rsidP="00D42070">
      <w:pPr>
        <w:pStyle w:val="2"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5361BE">
        <w:rPr>
          <w:sz w:val="28"/>
          <w:szCs w:val="28"/>
        </w:rPr>
        <w:t>В 2016 году заключен 1 Договор сопровождения инвестиционного проекта на коммерческой основе. Еще по 1 коммерческому Договору сопровождения ведется работа с 2015 г.</w:t>
      </w:r>
    </w:p>
    <w:p w:rsidR="005361BE" w:rsidRPr="005361BE" w:rsidRDefault="005361BE" w:rsidP="00D4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BE">
        <w:rPr>
          <w:rFonts w:ascii="Times New Roman" w:hAnsi="Times New Roman" w:cs="Times New Roman"/>
          <w:sz w:val="28"/>
          <w:szCs w:val="28"/>
        </w:rPr>
        <w:t xml:space="preserve">В текущем году принята 1 заявка на размещение производства в государственном индустриальном парке (всего, по состоянию на 01.12.2016  г., Агентством заключено 8 Соглашений о намерении размещения инвестиционных проектов). В настоящий момент с потенциальным резидентом ведется работа по определению конкретного участка, разрабатывается инвестиционное соглашение. </w:t>
      </w:r>
    </w:p>
    <w:p w:rsidR="005361BE" w:rsidRPr="005361BE" w:rsidRDefault="005361BE" w:rsidP="00D4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BE">
        <w:rPr>
          <w:rFonts w:ascii="Times New Roman" w:hAnsi="Times New Roman" w:cs="Times New Roman"/>
          <w:sz w:val="28"/>
          <w:szCs w:val="28"/>
        </w:rPr>
        <w:t>Работа с инициаторами инвестиционных проектов и инвесторами продолжается.</w:t>
      </w:r>
    </w:p>
    <w:p w:rsidR="005361BE" w:rsidRPr="005361BE" w:rsidRDefault="005361BE" w:rsidP="00D4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BE">
        <w:rPr>
          <w:rFonts w:ascii="Times New Roman" w:hAnsi="Times New Roman" w:cs="Times New Roman"/>
          <w:sz w:val="28"/>
          <w:szCs w:val="28"/>
        </w:rPr>
        <w:t>Агентством также велась работа по продвижению инвестиционных площадок Курской области. В течение 2016 года осуществлялся показ площадок размещения производственных объектов на таких предприятиях как ООО «</w:t>
      </w:r>
      <w:proofErr w:type="spellStart"/>
      <w:r w:rsidRPr="005361BE">
        <w:rPr>
          <w:rFonts w:ascii="Times New Roman" w:hAnsi="Times New Roman" w:cs="Times New Roman"/>
          <w:sz w:val="28"/>
          <w:szCs w:val="28"/>
        </w:rPr>
        <w:t>Курскхимволокно</w:t>
      </w:r>
      <w:proofErr w:type="spellEnd"/>
      <w:r w:rsidRPr="005361BE">
        <w:rPr>
          <w:rFonts w:ascii="Times New Roman" w:hAnsi="Times New Roman" w:cs="Times New Roman"/>
          <w:sz w:val="28"/>
          <w:szCs w:val="28"/>
        </w:rPr>
        <w:t xml:space="preserve">», </w:t>
      </w:r>
      <w:r w:rsidRPr="005361BE">
        <w:rPr>
          <w:rFonts w:ascii="Times New Roman" w:hAnsi="Times New Roman" w:cs="Times New Roman"/>
          <w:sz w:val="28"/>
          <w:szCs w:val="28"/>
        </w:rPr>
        <w:br/>
        <w:t>ООО ПО «</w:t>
      </w:r>
      <w:proofErr w:type="spellStart"/>
      <w:r w:rsidRPr="005361BE">
        <w:rPr>
          <w:rFonts w:ascii="Times New Roman" w:hAnsi="Times New Roman" w:cs="Times New Roman"/>
          <w:sz w:val="28"/>
          <w:szCs w:val="28"/>
        </w:rPr>
        <w:t>Курсктрикотажпром</w:t>
      </w:r>
      <w:proofErr w:type="spellEnd"/>
      <w:r w:rsidRPr="005361BE">
        <w:rPr>
          <w:rFonts w:ascii="Times New Roman" w:hAnsi="Times New Roman" w:cs="Times New Roman"/>
          <w:sz w:val="28"/>
          <w:szCs w:val="28"/>
        </w:rPr>
        <w:t xml:space="preserve">» и на </w:t>
      </w:r>
      <w:proofErr w:type="gramStart"/>
      <w:r w:rsidRPr="005361BE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5361BE">
        <w:rPr>
          <w:rFonts w:ascii="Times New Roman" w:hAnsi="Times New Roman" w:cs="Times New Roman"/>
          <w:sz w:val="28"/>
          <w:szCs w:val="28"/>
        </w:rPr>
        <w:t xml:space="preserve"> формируемых в регионе частных индустриальных парков.</w:t>
      </w:r>
    </w:p>
    <w:p w:rsidR="005361BE" w:rsidRPr="005361BE" w:rsidRDefault="005361BE" w:rsidP="00D4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BE">
        <w:rPr>
          <w:rFonts w:ascii="Times New Roman" w:hAnsi="Times New Roman" w:cs="Times New Roman"/>
          <w:sz w:val="28"/>
          <w:szCs w:val="28"/>
        </w:rPr>
        <w:t>Совместно с комитетом промышленности, транспорта и связи Курской области, ведется работа с руководством ЗАО УК «</w:t>
      </w:r>
      <w:proofErr w:type="spellStart"/>
      <w:r w:rsidRPr="005361BE">
        <w:rPr>
          <w:rFonts w:ascii="Times New Roman" w:hAnsi="Times New Roman" w:cs="Times New Roman"/>
          <w:sz w:val="28"/>
          <w:szCs w:val="28"/>
        </w:rPr>
        <w:t>Элат</w:t>
      </w:r>
      <w:proofErr w:type="spellEnd"/>
      <w:r w:rsidRPr="005361BE">
        <w:rPr>
          <w:rFonts w:ascii="Times New Roman" w:hAnsi="Times New Roman" w:cs="Times New Roman"/>
          <w:sz w:val="28"/>
          <w:szCs w:val="28"/>
        </w:rPr>
        <w:t xml:space="preserve">» по вопросу подготовки необходимых документов для регистрации частного индустриального парка. </w:t>
      </w:r>
    </w:p>
    <w:p w:rsidR="005361BE" w:rsidRPr="005361BE" w:rsidRDefault="005361BE" w:rsidP="00D4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BE">
        <w:rPr>
          <w:rFonts w:ascii="Times New Roman" w:hAnsi="Times New Roman" w:cs="Times New Roman"/>
          <w:sz w:val="28"/>
          <w:szCs w:val="28"/>
        </w:rPr>
        <w:t>Агентство оказывало комплексные услуги итальянскому инвестору по вопросу выбора площадки для размещения производства носочно-чулочных изделий: инвестору были продемонстрированы свободные площадки, соответствующие исходным требованиям, в том числе индустриальный парк, организованы встречи с представителями ведущих высших и средне специальных учебных заведений, оказана помощь в прохождении консульских процедур.</w:t>
      </w:r>
    </w:p>
    <w:p w:rsidR="005361BE" w:rsidRPr="005361BE" w:rsidRDefault="005361BE" w:rsidP="00D4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BE">
        <w:rPr>
          <w:rFonts w:ascii="Times New Roman" w:hAnsi="Times New Roman" w:cs="Times New Roman"/>
          <w:sz w:val="28"/>
          <w:szCs w:val="28"/>
        </w:rPr>
        <w:t>Кроме непосредственного взаимодействия с инвесторами и инициаторами инвестиционных проектов, Агентство занимается деятельностью, направленной на улучшение инвестиционного климата Курской области, продвижение бренда региона, ознакомление с инвестиционным потенциалом Курской области на межрегиональной и международной аренах.</w:t>
      </w:r>
      <w:proofErr w:type="gramEnd"/>
    </w:p>
    <w:p w:rsidR="005361BE" w:rsidRPr="005361BE" w:rsidRDefault="005361BE" w:rsidP="00D42070">
      <w:pPr>
        <w:pStyle w:val="2"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5361BE">
        <w:rPr>
          <w:sz w:val="28"/>
          <w:szCs w:val="28"/>
        </w:rPr>
        <w:t>Так, в 2016 году, были подписаны 2 соглашения о сотрудничестве с институтами развития Орловской и Ростовской областей.</w:t>
      </w:r>
    </w:p>
    <w:p w:rsidR="005361BE" w:rsidRPr="005361BE" w:rsidRDefault="005361BE" w:rsidP="00D4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BE">
        <w:rPr>
          <w:rFonts w:ascii="Times New Roman" w:hAnsi="Times New Roman" w:cs="Times New Roman"/>
          <w:sz w:val="28"/>
          <w:szCs w:val="28"/>
        </w:rPr>
        <w:t>Сотрудники Агентства приняли участие  в следующих форумах и съездах:</w:t>
      </w:r>
    </w:p>
    <w:p w:rsidR="005361BE" w:rsidRPr="005361BE" w:rsidRDefault="005361BE" w:rsidP="00D42070">
      <w:pPr>
        <w:pStyle w:val="a6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5361BE">
        <w:rPr>
          <w:sz w:val="28"/>
          <w:szCs w:val="28"/>
        </w:rPr>
        <w:lastRenderedPageBreak/>
        <w:t>Красноярский экономический форум 2016 – участие в презентации инвестиционного потенциала Курской области, переговоры с потенциальными инвесторами;</w:t>
      </w:r>
    </w:p>
    <w:p w:rsidR="005361BE" w:rsidRPr="005361BE" w:rsidRDefault="005361BE" w:rsidP="00D42070">
      <w:pPr>
        <w:pStyle w:val="a6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5361BE">
        <w:rPr>
          <w:sz w:val="28"/>
          <w:szCs w:val="28"/>
          <w:lang w:val="en-US"/>
        </w:rPr>
        <w:t>I</w:t>
      </w:r>
      <w:r w:rsidRPr="005361BE">
        <w:rPr>
          <w:sz w:val="28"/>
          <w:szCs w:val="28"/>
        </w:rPr>
        <w:t xml:space="preserve"> Международный форум «Брест-2016»;</w:t>
      </w:r>
    </w:p>
    <w:p w:rsidR="005361BE" w:rsidRPr="005361BE" w:rsidRDefault="005361BE" w:rsidP="00D42070">
      <w:pPr>
        <w:pStyle w:val="a6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5361BE">
        <w:rPr>
          <w:sz w:val="28"/>
          <w:szCs w:val="28"/>
        </w:rPr>
        <w:t xml:space="preserve">Съезд институтов развития в </w:t>
      </w:r>
      <w:proofErr w:type="gramStart"/>
      <w:r w:rsidRPr="005361BE">
        <w:rPr>
          <w:sz w:val="28"/>
          <w:szCs w:val="28"/>
        </w:rPr>
        <w:t>г</w:t>
      </w:r>
      <w:proofErr w:type="gramEnd"/>
      <w:r w:rsidRPr="005361BE">
        <w:rPr>
          <w:sz w:val="28"/>
          <w:szCs w:val="28"/>
        </w:rPr>
        <w:t>. Тула;</w:t>
      </w:r>
    </w:p>
    <w:p w:rsidR="005361BE" w:rsidRPr="005361BE" w:rsidRDefault="005361BE" w:rsidP="00D42070">
      <w:pPr>
        <w:pStyle w:val="a6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5361BE">
        <w:rPr>
          <w:sz w:val="28"/>
          <w:szCs w:val="28"/>
        </w:rPr>
        <w:t xml:space="preserve">Съезд институтов развития в </w:t>
      </w:r>
      <w:proofErr w:type="gramStart"/>
      <w:r w:rsidRPr="005361BE">
        <w:rPr>
          <w:sz w:val="28"/>
          <w:szCs w:val="28"/>
        </w:rPr>
        <w:t>г</w:t>
      </w:r>
      <w:proofErr w:type="gramEnd"/>
      <w:r w:rsidRPr="005361BE">
        <w:rPr>
          <w:sz w:val="28"/>
          <w:szCs w:val="28"/>
        </w:rPr>
        <w:t>. Липецк;</w:t>
      </w:r>
    </w:p>
    <w:p w:rsidR="005361BE" w:rsidRPr="005361BE" w:rsidRDefault="005361BE" w:rsidP="00D42070">
      <w:pPr>
        <w:pStyle w:val="a6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5361BE">
        <w:rPr>
          <w:sz w:val="28"/>
          <w:szCs w:val="28"/>
        </w:rPr>
        <w:t xml:space="preserve">Съезд институтов развития </w:t>
      </w:r>
      <w:proofErr w:type="gramStart"/>
      <w:r w:rsidRPr="005361BE">
        <w:rPr>
          <w:sz w:val="28"/>
          <w:szCs w:val="28"/>
        </w:rPr>
        <w:t>г</w:t>
      </w:r>
      <w:proofErr w:type="gramEnd"/>
      <w:r w:rsidRPr="005361BE">
        <w:rPr>
          <w:sz w:val="28"/>
          <w:szCs w:val="28"/>
        </w:rPr>
        <w:t>. Воронеж.</w:t>
      </w:r>
    </w:p>
    <w:p w:rsidR="005361BE" w:rsidRPr="005361BE" w:rsidRDefault="005361BE" w:rsidP="00D4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BE">
        <w:rPr>
          <w:rFonts w:ascii="Times New Roman" w:hAnsi="Times New Roman" w:cs="Times New Roman"/>
          <w:sz w:val="28"/>
          <w:szCs w:val="28"/>
        </w:rPr>
        <w:t>Презентация индустриального парка была проведена на семинаре проектных организаций Курской области.</w:t>
      </w:r>
    </w:p>
    <w:p w:rsidR="005361BE" w:rsidRPr="005361BE" w:rsidRDefault="005361BE" w:rsidP="00D4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BE">
        <w:rPr>
          <w:rFonts w:ascii="Times New Roman" w:hAnsi="Times New Roman" w:cs="Times New Roman"/>
          <w:sz w:val="28"/>
          <w:szCs w:val="28"/>
        </w:rPr>
        <w:t>Кроме того, сотрудники Агентства принимали участие в отраслевых круглых столах и семинарах на базе ЮЗГУ, КГУ, Финансового университета, политехнического колледжа.</w:t>
      </w:r>
    </w:p>
    <w:p w:rsidR="005361BE" w:rsidRPr="005361BE" w:rsidRDefault="005361BE" w:rsidP="00D4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BE">
        <w:rPr>
          <w:rFonts w:ascii="Times New Roman" w:hAnsi="Times New Roman" w:cs="Times New Roman"/>
          <w:sz w:val="28"/>
          <w:szCs w:val="28"/>
        </w:rPr>
        <w:t xml:space="preserve">Повышение квалификации сотрудников Агентства проводилось на занятиях и семинарах в АСИ, </w:t>
      </w:r>
      <w:proofErr w:type="spellStart"/>
      <w:r w:rsidRPr="005361BE">
        <w:rPr>
          <w:rFonts w:ascii="Times New Roman" w:hAnsi="Times New Roman" w:cs="Times New Roman"/>
          <w:sz w:val="28"/>
          <w:szCs w:val="28"/>
        </w:rPr>
        <w:t>МЭБИКе</w:t>
      </w:r>
      <w:proofErr w:type="spellEnd"/>
      <w:r w:rsidRPr="005361BE">
        <w:rPr>
          <w:rFonts w:ascii="Times New Roman" w:hAnsi="Times New Roman" w:cs="Times New Roman"/>
          <w:sz w:val="28"/>
          <w:szCs w:val="28"/>
        </w:rPr>
        <w:t>, ОБУ «</w:t>
      </w:r>
      <w:proofErr w:type="spellStart"/>
      <w:r w:rsidRPr="005361BE">
        <w:rPr>
          <w:rFonts w:ascii="Times New Roman" w:hAnsi="Times New Roman" w:cs="Times New Roman"/>
          <w:sz w:val="28"/>
          <w:szCs w:val="28"/>
        </w:rPr>
        <w:t>Курскгражданпроект</w:t>
      </w:r>
      <w:proofErr w:type="spellEnd"/>
      <w:r w:rsidRPr="005361BE">
        <w:rPr>
          <w:rFonts w:ascii="Times New Roman" w:hAnsi="Times New Roman" w:cs="Times New Roman"/>
          <w:sz w:val="28"/>
          <w:szCs w:val="28"/>
        </w:rPr>
        <w:t>».</w:t>
      </w:r>
    </w:p>
    <w:p w:rsidR="005361BE" w:rsidRPr="005361BE" w:rsidRDefault="005361BE" w:rsidP="00D4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BE">
        <w:rPr>
          <w:rFonts w:ascii="Times New Roman" w:hAnsi="Times New Roman" w:cs="Times New Roman"/>
          <w:sz w:val="28"/>
          <w:szCs w:val="28"/>
        </w:rPr>
        <w:t xml:space="preserve">Совместно с комитетом Администрации Курской области по развитию внешних связей </w:t>
      </w:r>
      <w:proofErr w:type="gramStart"/>
      <w:r w:rsidRPr="005361B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361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361BE">
        <w:rPr>
          <w:rFonts w:ascii="Times New Roman" w:hAnsi="Times New Roman" w:cs="Times New Roman"/>
          <w:sz w:val="28"/>
          <w:szCs w:val="28"/>
        </w:rPr>
        <w:t>Совтест</w:t>
      </w:r>
      <w:proofErr w:type="spellEnd"/>
      <w:r w:rsidRPr="005361BE">
        <w:rPr>
          <w:rFonts w:ascii="Times New Roman" w:hAnsi="Times New Roman" w:cs="Times New Roman"/>
          <w:sz w:val="28"/>
          <w:szCs w:val="28"/>
        </w:rPr>
        <w:t xml:space="preserve"> АТЕ» велась работа по созданию русско-германского центра экономического взаимодействия и сотрудничества. В результате, на Курской </w:t>
      </w:r>
      <w:proofErr w:type="spellStart"/>
      <w:r w:rsidRPr="005361BE">
        <w:rPr>
          <w:rFonts w:ascii="Times New Roman" w:hAnsi="Times New Roman" w:cs="Times New Roman"/>
          <w:sz w:val="28"/>
          <w:szCs w:val="28"/>
        </w:rPr>
        <w:t>Коренской</w:t>
      </w:r>
      <w:proofErr w:type="spellEnd"/>
      <w:r w:rsidRPr="005361BE">
        <w:rPr>
          <w:rFonts w:ascii="Times New Roman" w:hAnsi="Times New Roman" w:cs="Times New Roman"/>
          <w:sz w:val="28"/>
          <w:szCs w:val="28"/>
        </w:rPr>
        <w:t xml:space="preserve"> ярмарке АО «Агентство по привлечению инвестиций Курской области» </w:t>
      </w:r>
      <w:proofErr w:type="gramStart"/>
      <w:r w:rsidRPr="005361B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361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361BE">
        <w:rPr>
          <w:rFonts w:ascii="Times New Roman" w:hAnsi="Times New Roman" w:cs="Times New Roman"/>
          <w:sz w:val="28"/>
          <w:szCs w:val="28"/>
        </w:rPr>
        <w:t>Совтест</w:t>
      </w:r>
      <w:proofErr w:type="spellEnd"/>
      <w:r w:rsidRPr="005361BE">
        <w:rPr>
          <w:rFonts w:ascii="Times New Roman" w:hAnsi="Times New Roman" w:cs="Times New Roman"/>
          <w:sz w:val="28"/>
          <w:szCs w:val="28"/>
        </w:rPr>
        <w:t xml:space="preserve"> АТЕ» с немецкой стороной был подписан соответствующий договор. В августе 2016 года состоялся бизнес-визит российской стороны в Германию. В рамках визита, Агентством были проведены 2 презентации инвестиционного потенциала Курской области для администрации и бизнес сообщества, проведены переговоры с потенциальными инвесторами. </w:t>
      </w:r>
      <w:proofErr w:type="gramStart"/>
      <w:r w:rsidRPr="005361BE">
        <w:rPr>
          <w:rFonts w:ascii="Times New Roman" w:hAnsi="Times New Roman" w:cs="Times New Roman"/>
          <w:sz w:val="28"/>
          <w:szCs w:val="28"/>
        </w:rPr>
        <w:t xml:space="preserve">На настоящий момент, Агентством установлен прямой контакт с Парламентом Федеральной Земли Бранденбург, администрацией индустриального парка Шварце </w:t>
      </w:r>
      <w:proofErr w:type="spellStart"/>
      <w:r w:rsidRPr="005361BE">
        <w:rPr>
          <w:rFonts w:ascii="Times New Roman" w:hAnsi="Times New Roman" w:cs="Times New Roman"/>
          <w:sz w:val="28"/>
          <w:szCs w:val="28"/>
        </w:rPr>
        <w:t>Пумпе</w:t>
      </w:r>
      <w:proofErr w:type="spellEnd"/>
      <w:r w:rsidRPr="005361BE">
        <w:rPr>
          <w:rFonts w:ascii="Times New Roman" w:hAnsi="Times New Roman" w:cs="Times New Roman"/>
          <w:sz w:val="28"/>
          <w:szCs w:val="28"/>
        </w:rPr>
        <w:t>, Торгово-Промышленной Палатой Бранденбурга, ведется регулярная деловая переписка.</w:t>
      </w:r>
      <w:proofErr w:type="gramEnd"/>
      <w:r w:rsidRPr="005361BE">
        <w:rPr>
          <w:rFonts w:ascii="Times New Roman" w:hAnsi="Times New Roman" w:cs="Times New Roman"/>
          <w:sz w:val="28"/>
          <w:szCs w:val="28"/>
        </w:rPr>
        <w:t xml:space="preserve"> Результатом ожидается в декабре-январе ответный визит немецкой стороны в Курскую область для торжественного открытия центра.</w:t>
      </w:r>
    </w:p>
    <w:p w:rsidR="005361BE" w:rsidRPr="005361BE" w:rsidRDefault="005361BE" w:rsidP="00D42070">
      <w:pPr>
        <w:pStyle w:val="2"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5361BE">
        <w:rPr>
          <w:sz w:val="28"/>
          <w:szCs w:val="28"/>
        </w:rPr>
        <w:t xml:space="preserve">В текущем году АО «Агентство по привлечению инвестиций Курской области» выступило </w:t>
      </w:r>
      <w:proofErr w:type="spellStart"/>
      <w:r w:rsidRPr="005361BE">
        <w:rPr>
          <w:sz w:val="28"/>
          <w:szCs w:val="28"/>
        </w:rPr>
        <w:t>соорганизатором</w:t>
      </w:r>
      <w:proofErr w:type="spellEnd"/>
      <w:r w:rsidRPr="005361BE">
        <w:rPr>
          <w:sz w:val="28"/>
          <w:szCs w:val="28"/>
        </w:rPr>
        <w:t xml:space="preserve"> и приняло активное участие в подготовке и проведении </w:t>
      </w:r>
      <w:r w:rsidRPr="005361BE">
        <w:rPr>
          <w:sz w:val="28"/>
          <w:szCs w:val="28"/>
          <w:lang w:val="en-US"/>
        </w:rPr>
        <w:t>V</w:t>
      </w:r>
      <w:r w:rsidRPr="005361BE">
        <w:rPr>
          <w:sz w:val="28"/>
          <w:szCs w:val="28"/>
        </w:rPr>
        <w:t xml:space="preserve"> Среднерусского экономического форума. В рамках форума подготовлена и проведена межрегиональная деловая выставка «Создаем будущее сегодня», в которой приняли участие передовые предприятия Курской области и организована биржа деловых контактов, на которой проведено 10 встреч на уровне первых лиц предприятий. В 4 встречах приняло участие АО «Агентство по привлечению инвестиций Курской области». По итогам Биржи контактов компания ООО «</w:t>
      </w:r>
      <w:proofErr w:type="spellStart"/>
      <w:r w:rsidRPr="005361BE">
        <w:rPr>
          <w:sz w:val="28"/>
          <w:szCs w:val="28"/>
        </w:rPr>
        <w:t>Диспак</w:t>
      </w:r>
      <w:proofErr w:type="spellEnd"/>
      <w:r w:rsidRPr="005361BE">
        <w:rPr>
          <w:sz w:val="28"/>
          <w:szCs w:val="28"/>
        </w:rPr>
        <w:t xml:space="preserve">» (г. Курск) направила в адрес Агентства Благодарственное письмо. </w:t>
      </w:r>
    </w:p>
    <w:p w:rsidR="005361BE" w:rsidRPr="005361BE" w:rsidRDefault="005361BE" w:rsidP="00D4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BE">
        <w:rPr>
          <w:rFonts w:ascii="Times New Roman" w:hAnsi="Times New Roman" w:cs="Times New Roman"/>
          <w:sz w:val="28"/>
          <w:szCs w:val="28"/>
        </w:rPr>
        <w:t xml:space="preserve">В 2016 г. велась работа, направленная на обмен информацией о создании и развитии индустриальных парков и механизмах взаимодействия с инвесторами </w:t>
      </w:r>
      <w:proofErr w:type="gramStart"/>
      <w:r w:rsidRPr="005361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61BE">
        <w:rPr>
          <w:rFonts w:ascii="Times New Roman" w:hAnsi="Times New Roman" w:cs="Times New Roman"/>
          <w:sz w:val="28"/>
          <w:szCs w:val="28"/>
        </w:rPr>
        <w:t>:</w:t>
      </w:r>
    </w:p>
    <w:p w:rsidR="005361BE" w:rsidRPr="005361BE" w:rsidRDefault="005361BE" w:rsidP="00D42070">
      <w:pPr>
        <w:pStyle w:val="a6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5361BE">
        <w:rPr>
          <w:sz w:val="28"/>
          <w:szCs w:val="28"/>
        </w:rPr>
        <w:t>АО «Корпорация развития Калужской области»;</w:t>
      </w:r>
    </w:p>
    <w:p w:rsidR="005361BE" w:rsidRPr="005361BE" w:rsidRDefault="005361BE" w:rsidP="00D42070">
      <w:pPr>
        <w:pStyle w:val="a6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5361BE">
        <w:rPr>
          <w:sz w:val="28"/>
          <w:szCs w:val="28"/>
        </w:rPr>
        <w:lastRenderedPageBreak/>
        <w:t>АО «Корпорация развития Орловской области», подписано Соглашение о сотрудничестве;</w:t>
      </w:r>
    </w:p>
    <w:p w:rsidR="005361BE" w:rsidRPr="005361BE" w:rsidRDefault="005361BE" w:rsidP="00D42070">
      <w:pPr>
        <w:pStyle w:val="a6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5361BE">
        <w:rPr>
          <w:sz w:val="28"/>
          <w:szCs w:val="28"/>
        </w:rPr>
        <w:t>НП «Агентство инвестиционного развития Ростовской области», подписано Соглашение о сотрудничестве;</w:t>
      </w:r>
    </w:p>
    <w:p w:rsidR="005361BE" w:rsidRPr="005361BE" w:rsidRDefault="005361BE" w:rsidP="00D42070">
      <w:pPr>
        <w:pStyle w:val="a6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5361BE">
        <w:rPr>
          <w:sz w:val="28"/>
          <w:szCs w:val="28"/>
        </w:rPr>
        <w:t>Департамент приоритетных проектов развития города Севастополя;</w:t>
      </w:r>
    </w:p>
    <w:p w:rsidR="005361BE" w:rsidRPr="005361BE" w:rsidRDefault="005361BE" w:rsidP="00D42070">
      <w:pPr>
        <w:pStyle w:val="a6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5361BE">
        <w:rPr>
          <w:sz w:val="28"/>
          <w:szCs w:val="28"/>
        </w:rPr>
        <w:t>Индустриальная корпорация Воронежской области.</w:t>
      </w:r>
    </w:p>
    <w:p w:rsidR="005361BE" w:rsidRPr="005361BE" w:rsidRDefault="005361BE" w:rsidP="00D42070">
      <w:pPr>
        <w:pStyle w:val="2"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5361BE">
        <w:rPr>
          <w:sz w:val="28"/>
          <w:szCs w:val="28"/>
        </w:rPr>
        <w:t xml:space="preserve">Сотрудники Агентства проводили презентации Курской области для представителей Германии, в рамках визита в Федеральную Землю Бранденбург, для представителей Посольства Республики Молдова в офисе Агентства, для предпринимателей из Венгрии и Италии, во время их визитов в </w:t>
      </w:r>
      <w:proofErr w:type="gramStart"/>
      <w:r w:rsidRPr="005361BE">
        <w:rPr>
          <w:sz w:val="28"/>
          <w:szCs w:val="28"/>
        </w:rPr>
        <w:t>г</w:t>
      </w:r>
      <w:proofErr w:type="gramEnd"/>
      <w:r w:rsidRPr="005361BE">
        <w:rPr>
          <w:sz w:val="28"/>
          <w:szCs w:val="28"/>
        </w:rPr>
        <w:t xml:space="preserve">. Курск, в рамках Красноярского экономического форума и других мероприятий. Кроме того, представители Агентства участвовали во взаимодействии с группой послов стран Латинской Америки и Карибского бассейна, в рамках молодежного форума на базе ЮЗГУ. </w:t>
      </w:r>
    </w:p>
    <w:p w:rsidR="005361BE" w:rsidRPr="005361BE" w:rsidRDefault="005361BE" w:rsidP="00D42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1BE">
        <w:rPr>
          <w:rFonts w:ascii="Times New Roman" w:hAnsi="Times New Roman" w:cs="Times New Roman"/>
          <w:sz w:val="28"/>
          <w:szCs w:val="28"/>
        </w:rPr>
        <w:t>Деятельность АО «Агентство по привлечению инвестиций Курской области» (далее – Агентство) оценивается с помощью ключевых показателей эффективности, делящихся на финансово-экономические и отраслевые и Модели системы оценки эффективности, разработанной в Агентстве в соответствии с Методическими указаниями, одобренными Министерством экономического развития РФ. Расчет ключевых показателей эффективности  по итогам 2016 года проведен в 1 квартале 2017 года.</w:t>
      </w:r>
    </w:p>
    <w:p w:rsidR="00EE78B3" w:rsidRPr="005361BE" w:rsidRDefault="00EE78B3" w:rsidP="00D4207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786" w:rsidRPr="00362E16" w:rsidRDefault="00620786" w:rsidP="00481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6DD" w:rsidRPr="00B50C49" w:rsidRDefault="004816DD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B50C49" w:rsidRDefault="00447C55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5D0D9F" w:rsidRDefault="00447C55" w:rsidP="004816DD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</w:p>
    <w:p w:rsidR="00447C55" w:rsidRPr="005D0D9F" w:rsidRDefault="00447C55" w:rsidP="004816DD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6AC"/>
    <w:multiLevelType w:val="hybridMultilevel"/>
    <w:tmpl w:val="85629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337B2B"/>
    <w:multiLevelType w:val="hybridMultilevel"/>
    <w:tmpl w:val="090ED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346842"/>
    <w:multiLevelType w:val="hybridMultilevel"/>
    <w:tmpl w:val="DF2E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F254B"/>
    <w:multiLevelType w:val="multilevel"/>
    <w:tmpl w:val="330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017D35"/>
    <w:rsid w:val="0002119B"/>
    <w:rsid w:val="000850DD"/>
    <w:rsid w:val="00162305"/>
    <w:rsid w:val="001771BD"/>
    <w:rsid w:val="00296965"/>
    <w:rsid w:val="002C19E9"/>
    <w:rsid w:val="002E5BF8"/>
    <w:rsid w:val="00355635"/>
    <w:rsid w:val="00362E16"/>
    <w:rsid w:val="003D5D39"/>
    <w:rsid w:val="00447C55"/>
    <w:rsid w:val="004816DD"/>
    <w:rsid w:val="00482B2B"/>
    <w:rsid w:val="004B1A60"/>
    <w:rsid w:val="005361BE"/>
    <w:rsid w:val="005D0D9F"/>
    <w:rsid w:val="00620786"/>
    <w:rsid w:val="0069316C"/>
    <w:rsid w:val="006C50D4"/>
    <w:rsid w:val="007046E2"/>
    <w:rsid w:val="00752405"/>
    <w:rsid w:val="007555B6"/>
    <w:rsid w:val="007D2F26"/>
    <w:rsid w:val="00911377"/>
    <w:rsid w:val="009D1428"/>
    <w:rsid w:val="009D19FB"/>
    <w:rsid w:val="00AE735F"/>
    <w:rsid w:val="00AE7A04"/>
    <w:rsid w:val="00B50C49"/>
    <w:rsid w:val="00B672CB"/>
    <w:rsid w:val="00BC5572"/>
    <w:rsid w:val="00BC55E4"/>
    <w:rsid w:val="00CB5F29"/>
    <w:rsid w:val="00D42070"/>
    <w:rsid w:val="00D9118A"/>
    <w:rsid w:val="00D91846"/>
    <w:rsid w:val="00DB039B"/>
    <w:rsid w:val="00DE6F94"/>
    <w:rsid w:val="00EA2D20"/>
    <w:rsid w:val="00EE1F83"/>
    <w:rsid w:val="00EE2C13"/>
    <w:rsid w:val="00EE78B3"/>
    <w:rsid w:val="00F364FB"/>
    <w:rsid w:val="00F8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E73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0DD"/>
    <w:pPr>
      <w:spacing w:after="0"/>
      <w:ind w:left="720"/>
      <w:contextualSpacing/>
    </w:pPr>
    <w:rPr>
      <w:rFonts w:ascii="Times New Roman" w:eastAsia="Calibri" w:hAnsi="Times New Roman" w:cs="Times New Roman"/>
      <w:sz w:val="25"/>
      <w:szCs w:val="25"/>
      <w:lang w:eastAsia="en-US"/>
    </w:rPr>
  </w:style>
  <w:style w:type="character" w:customStyle="1" w:styleId="a7">
    <w:name w:val="Основной текст_"/>
    <w:basedOn w:val="a0"/>
    <w:link w:val="2"/>
    <w:rsid w:val="00536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5361BE"/>
    <w:pPr>
      <w:widowControl w:val="0"/>
      <w:shd w:val="clear" w:color="auto" w:fill="FFFFFF"/>
      <w:spacing w:after="300" w:line="346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user005</cp:lastModifiedBy>
  <cp:revision>7</cp:revision>
  <dcterms:created xsi:type="dcterms:W3CDTF">2017-04-12T12:05:00Z</dcterms:created>
  <dcterms:modified xsi:type="dcterms:W3CDTF">2017-04-24T11:21:00Z</dcterms:modified>
</cp:coreProperties>
</file>