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EA606A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A69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88034F" w:rsidRPr="00EC4A69">
        <w:rPr>
          <w:rFonts w:ascii="Times New Roman" w:hAnsi="Times New Roman" w:cs="Times New Roman"/>
          <w:i/>
          <w:sz w:val="28"/>
          <w:szCs w:val="28"/>
        </w:rPr>
        <w:t>1</w:t>
      </w:r>
      <w:r w:rsidR="00EC4A69" w:rsidRPr="00EC4A69">
        <w:rPr>
          <w:rFonts w:ascii="Times New Roman" w:hAnsi="Times New Roman" w:cs="Times New Roman"/>
          <w:i/>
          <w:sz w:val="28"/>
          <w:szCs w:val="28"/>
        </w:rPr>
        <w:t>4</w:t>
      </w:r>
      <w:r w:rsidR="00AE735F" w:rsidRPr="00EC4A69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EC4A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4AE" w:rsidRPr="00EC4A69">
        <w:rPr>
          <w:rFonts w:ascii="Times New Roman" w:hAnsi="Times New Roman" w:cs="Times New Roman"/>
          <w:i/>
          <w:sz w:val="28"/>
          <w:szCs w:val="28"/>
        </w:rPr>
        <w:t>«</w:t>
      </w:r>
      <w:r w:rsidR="00EC4A69" w:rsidRPr="00EC4A69">
        <w:rPr>
          <w:rFonts w:ascii="Times New Roman" w:hAnsi="Times New Roman" w:cs="Times New Roman"/>
          <w:bCs/>
          <w:i/>
          <w:sz w:val="28"/>
          <w:szCs w:val="28"/>
        </w:rPr>
        <w:t>Включение представителей потребителей энергоресурсов в состав органа исполнительной власти субъекта Российской Федерации в сфере государственного регулирования тарифов – региональной энергетической комиссии (РЭК) и создание коллегиального совещательного органа при РЭК, включающего представителей делового сообщества</w:t>
      </w:r>
      <w:r w:rsidR="002C64AE" w:rsidRPr="00EC4A69">
        <w:rPr>
          <w:rFonts w:ascii="Times New Roman" w:hAnsi="Times New Roman" w:cs="Times New Roman"/>
          <w:i/>
          <w:sz w:val="28"/>
          <w:szCs w:val="28"/>
        </w:rPr>
        <w:t>»</w:t>
      </w:r>
      <w:r w:rsidR="006D3780" w:rsidRPr="00EC4A69">
        <w:rPr>
          <w:rFonts w:ascii="Times New Roman" w:hAnsi="Times New Roman" w:cs="Times New Roman"/>
          <w:i/>
          <w:sz w:val="28"/>
          <w:szCs w:val="28"/>
        </w:rPr>
        <w:t>.</w:t>
      </w:r>
      <w:r w:rsidR="00EA606A" w:rsidRPr="00EC4A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7D8D" w:rsidRPr="00582509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509">
        <w:rPr>
          <w:rFonts w:ascii="Times New Roman" w:eastAsia="Times New Roman" w:hAnsi="Times New Roman" w:cs="Times New Roman"/>
          <w:bCs/>
          <w:sz w:val="28"/>
          <w:szCs w:val="28"/>
        </w:rPr>
        <w:t>Реализация указанн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5825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5825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Стандарта осуществл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яется</w:t>
      </w:r>
      <w:r w:rsidRPr="0058250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комитетом по тарифам и ценам Курской области посредством включения в состав общественного совета (далее – Совет), образованного при комитете по тарифам и ценам Курской области (далее - комитет) представителей хозяйствующих субъектов – потребителей энергоресурсов (представителей делового сообщества), общественных организаций и экспертов.</w:t>
      </w:r>
    </w:p>
    <w:p w:rsidR="00CB7D8D" w:rsidRPr="00582509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82509">
        <w:rPr>
          <w:rFonts w:ascii="Times New Roman" w:hAnsi="Times New Roman" w:cs="Times New Roman"/>
          <w:sz w:val="28"/>
          <w:szCs w:val="28"/>
        </w:rPr>
        <w:t>риказом комитета  от 20.09.2016 № 270 сформирован новый состав Совета при комитете из 21 человека, при этом сложилось следующее соотношение участников совета:</w:t>
      </w:r>
    </w:p>
    <w:p w:rsidR="00CB7D8D" w:rsidRPr="00582509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представители хозяйствующих субъектов -</w:t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  <w:t>38,10 %;</w:t>
      </w:r>
    </w:p>
    <w:p w:rsidR="00CB7D8D" w:rsidRPr="00582509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-</w:t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  <w:t>33,33 %;</w:t>
      </w:r>
    </w:p>
    <w:p w:rsidR="00CB7D8D" w:rsidRPr="00582509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эксперты -</w:t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</w:r>
      <w:r w:rsidRPr="00582509">
        <w:rPr>
          <w:rFonts w:ascii="Times New Roman" w:hAnsi="Times New Roman" w:cs="Times New Roman"/>
          <w:sz w:val="28"/>
          <w:szCs w:val="28"/>
        </w:rPr>
        <w:tab/>
        <w:t>28,57 %.</w:t>
      </w:r>
    </w:p>
    <w:p w:rsidR="00CB7D8D" w:rsidRPr="00582509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К основным задачам Совета относятся следующие направления (приказ комитета от 06.03.2014 г. № 32):</w:t>
      </w:r>
    </w:p>
    <w:p w:rsidR="00CB7D8D" w:rsidRPr="00582509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создание условий для обеспечения соблюдения в процессе тарифного регулирования баланса интересов  производителей и потребителей энергетических ресурсов;</w:t>
      </w:r>
    </w:p>
    <w:p w:rsidR="00CB7D8D" w:rsidRPr="00582509" w:rsidRDefault="00CB7D8D" w:rsidP="00CB7D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реализация политики энергосбережения и энергетической эффективности.</w:t>
      </w:r>
    </w:p>
    <w:p w:rsidR="00CB7D8D" w:rsidRPr="00582509" w:rsidRDefault="00CB7D8D" w:rsidP="00CB7D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В рамках реализации положений Стандарта Совет наделен правом предварительного рассмотрения проектов постановлений комитета по установлению тарифов в сферах электроэнергетики, теплоэнергетики и газоснабжения. Указанное право реализуется по запросу общественного совета.</w:t>
      </w:r>
    </w:p>
    <w:p w:rsidR="00CB7D8D" w:rsidRPr="00582509" w:rsidRDefault="00CB7D8D" w:rsidP="00CB7D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тарифная кампания органом регулирования (комитетом) проводится, как правило, в четвертом квартале года предшествующего году реализации тарифных решений, а заседания Совета по законодательству проводятся по мере необходимости, но не реже одного раза в квартал.</w:t>
      </w:r>
    </w:p>
    <w:p w:rsidR="00CB7D8D" w:rsidRPr="00582509" w:rsidRDefault="00CB7D8D" w:rsidP="00CB7D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8250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82509">
        <w:rPr>
          <w:rFonts w:ascii="Times New Roman" w:hAnsi="Times New Roman" w:cs="Times New Roman"/>
          <w:sz w:val="28"/>
          <w:szCs w:val="28"/>
        </w:rPr>
        <w:t xml:space="preserve"> с чем представляем информацию по реализации рассматриваемого </w:t>
      </w:r>
      <w:r w:rsidRPr="00582509">
        <w:rPr>
          <w:rFonts w:ascii="Times New Roman" w:eastAsia="Times New Roman" w:hAnsi="Times New Roman" w:cs="Times New Roman"/>
          <w:sz w:val="28"/>
          <w:szCs w:val="28"/>
        </w:rPr>
        <w:t>направления Стандарта (п. 14)   за   2016 год.</w:t>
      </w:r>
    </w:p>
    <w:p w:rsidR="00CB7D8D" w:rsidRPr="003060DE" w:rsidRDefault="00CB7D8D" w:rsidP="00CB7D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DE">
        <w:rPr>
          <w:rFonts w:ascii="Times New Roman" w:hAnsi="Times New Roman" w:cs="Times New Roman"/>
          <w:b/>
          <w:sz w:val="28"/>
          <w:szCs w:val="28"/>
        </w:rPr>
        <w:t>В первом полугодии 2016 года</w:t>
      </w:r>
    </w:p>
    <w:p w:rsidR="00CB7D8D" w:rsidRPr="00582509" w:rsidRDefault="00CB7D8D" w:rsidP="00CB7D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509">
        <w:rPr>
          <w:rFonts w:ascii="Times New Roman" w:hAnsi="Times New Roman" w:cs="Times New Roman"/>
          <w:sz w:val="28"/>
          <w:szCs w:val="28"/>
        </w:rPr>
        <w:t xml:space="preserve">Советом был рассмотрен проект постановления Администрации Курской области «О внесении изменений в постановление Администрации Курской области от 26 декабря 2012 г. № 1140-па «О Порядке </w:t>
      </w:r>
      <w:r w:rsidRPr="0058250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субсидий </w:t>
      </w:r>
      <w:r w:rsidRPr="00582509">
        <w:rPr>
          <w:rFonts w:ascii="Times New Roman" w:eastAsia="Calibri" w:hAnsi="Times New Roman" w:cs="Times New Roman"/>
          <w:sz w:val="28"/>
          <w:szCs w:val="28"/>
        </w:rPr>
        <w:t>организациям, оказывающим услуги теплоснабжения, холодного и горячего водоснабжения, водоотведения, утилизации (захоронения)  твердых бытовых отходов, на возмещение части недополученных доходов в связи с применением государственных регулируемых цен (тарифов)  при оказании услуг населению» (далее проект либо</w:t>
      </w:r>
      <w:proofErr w:type="gramEnd"/>
      <w:r w:rsidRPr="0058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2509">
        <w:rPr>
          <w:rFonts w:ascii="Times New Roman" w:eastAsia="Calibri" w:hAnsi="Times New Roman" w:cs="Times New Roman"/>
          <w:sz w:val="28"/>
          <w:szCs w:val="28"/>
        </w:rPr>
        <w:t xml:space="preserve">Порядок), в том числе на предмет соблюдения комитетом требований к </w:t>
      </w:r>
      <w:r w:rsidRPr="00582509">
        <w:rPr>
          <w:rFonts w:ascii="Times New Roman" w:hAnsi="Times New Roman" w:cs="Times New Roman"/>
          <w:sz w:val="28"/>
          <w:szCs w:val="28"/>
        </w:rPr>
        <w:t xml:space="preserve">общественному обсуждению в соответствии с </w:t>
      </w:r>
      <w:r w:rsidRPr="0058250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Курской области от 05.08.2013 г.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обсуждения».</w:t>
      </w:r>
      <w:proofErr w:type="gramEnd"/>
    </w:p>
    <w:p w:rsidR="00CB7D8D" w:rsidRPr="00582509" w:rsidRDefault="00CB7D8D" w:rsidP="00CB7D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eastAsia="Times New Roman" w:hAnsi="Times New Roman" w:cs="Times New Roman"/>
          <w:sz w:val="28"/>
          <w:szCs w:val="28"/>
        </w:rPr>
        <w:t>Советом отмечено, что</w:t>
      </w:r>
      <w:r w:rsidRPr="00582509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об указанном проекте нормативно-правового акта</w:t>
      </w:r>
      <w:r w:rsidRPr="00582509">
        <w:rPr>
          <w:rFonts w:ascii="Times New Roman" w:eastAsia="Times New Roman" w:hAnsi="Times New Roman" w:cs="Times New Roman"/>
          <w:sz w:val="28"/>
          <w:szCs w:val="28"/>
        </w:rPr>
        <w:t xml:space="preserve">  была размещена для обсуждения на официальном сайте Администрации Курской области в подразделе «Проекты законов и подзаконных актов (обсуждение)» раздела «Документы» 1</w:t>
      </w:r>
      <w:r w:rsidRPr="00582509">
        <w:rPr>
          <w:rFonts w:ascii="Times New Roman" w:hAnsi="Times New Roman" w:cs="Times New Roman"/>
          <w:sz w:val="28"/>
          <w:szCs w:val="28"/>
        </w:rPr>
        <w:t>8</w:t>
      </w:r>
      <w:r w:rsidRPr="00582509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582509">
        <w:rPr>
          <w:rFonts w:ascii="Times New Roman" w:hAnsi="Times New Roman" w:cs="Times New Roman"/>
          <w:sz w:val="28"/>
          <w:szCs w:val="28"/>
        </w:rPr>
        <w:t>3</w:t>
      </w:r>
      <w:r w:rsidRPr="00582509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582509">
        <w:rPr>
          <w:rFonts w:ascii="Times New Roman" w:hAnsi="Times New Roman" w:cs="Times New Roman"/>
          <w:sz w:val="28"/>
          <w:szCs w:val="28"/>
        </w:rPr>
        <w:t>6 г</w:t>
      </w:r>
      <w:r w:rsidRPr="00582509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Pr="00582509">
        <w:rPr>
          <w:rFonts w:ascii="Times New Roman" w:hAnsi="Times New Roman" w:cs="Times New Roman"/>
          <w:sz w:val="28"/>
          <w:szCs w:val="28"/>
        </w:rPr>
        <w:t>была направлена в следующие органы и организации:</w:t>
      </w:r>
    </w:p>
    <w:p w:rsidR="00CB7D8D" w:rsidRPr="00582509" w:rsidRDefault="00CB7D8D" w:rsidP="00CB7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а) Общественная палата Курской области;</w:t>
      </w:r>
    </w:p>
    <w:p w:rsidR="00CB7D8D" w:rsidRPr="00582509" w:rsidRDefault="00CB7D8D" w:rsidP="00CB7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б) общественный совет при комитете по тарифам и ценам Курской области;</w:t>
      </w:r>
    </w:p>
    <w:p w:rsidR="00CB7D8D" w:rsidRPr="00582509" w:rsidRDefault="00CB7D8D" w:rsidP="00CB7D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 xml:space="preserve">в) Уполномоченному по защите прав предпринимателей в </w:t>
      </w:r>
      <w:r w:rsidRPr="00582509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 w:rsidRPr="00582509">
        <w:rPr>
          <w:rFonts w:ascii="Times New Roman" w:hAnsi="Times New Roman" w:cs="Times New Roman"/>
          <w:sz w:val="28"/>
          <w:szCs w:val="28"/>
        </w:rPr>
        <w:t>;</w:t>
      </w:r>
    </w:p>
    <w:p w:rsidR="00CB7D8D" w:rsidRPr="00582509" w:rsidRDefault="00CB7D8D" w:rsidP="00CB7D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г) организации, которые, претендовали на получение субсидий в 2016 году.</w:t>
      </w:r>
    </w:p>
    <w:p w:rsidR="00CB7D8D" w:rsidRPr="00582509" w:rsidRDefault="00CB7D8D" w:rsidP="00CB7D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509">
        <w:rPr>
          <w:rFonts w:ascii="Times New Roman" w:hAnsi="Times New Roman" w:cs="Times New Roman"/>
          <w:bCs/>
          <w:sz w:val="28"/>
          <w:szCs w:val="28"/>
        </w:rPr>
        <w:t>В целях обоснования организациями права на получение субсидии за фактически предоставленную услугу, разработаны новые  приложения       №№5-9 к Порядку о предоставлении информаций об объемах поставленных коммунальных услуг населению.</w:t>
      </w:r>
    </w:p>
    <w:p w:rsidR="00CB7D8D" w:rsidRPr="00582509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Поступило 1 предложение (письменно) в адрес комитета по тарифам и ценам Курской области №АА-715/1247 от 25.03.2016 г. (</w:t>
      </w:r>
      <w:proofErr w:type="spellStart"/>
      <w:r w:rsidRPr="0058250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82509">
        <w:rPr>
          <w:rFonts w:ascii="Times New Roman" w:hAnsi="Times New Roman" w:cs="Times New Roman"/>
          <w:sz w:val="28"/>
          <w:szCs w:val="28"/>
        </w:rPr>
        <w:t>. № 07.1-1139 от 25.03.2016)  от ПАО «</w:t>
      </w:r>
      <w:proofErr w:type="spellStart"/>
      <w:r w:rsidRPr="00582509">
        <w:rPr>
          <w:rFonts w:ascii="Times New Roman" w:hAnsi="Times New Roman" w:cs="Times New Roman"/>
          <w:sz w:val="28"/>
          <w:szCs w:val="28"/>
        </w:rPr>
        <w:t>Квадр</w:t>
      </w:r>
      <w:proofErr w:type="gramStart"/>
      <w:r w:rsidRPr="005825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25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2509">
        <w:rPr>
          <w:rFonts w:ascii="Times New Roman" w:hAnsi="Times New Roman" w:cs="Times New Roman"/>
          <w:sz w:val="28"/>
          <w:szCs w:val="28"/>
        </w:rPr>
        <w:t xml:space="preserve"> Генерирующая компания» в лице филиала «Курская генерация», которое было рассмотрено комитетом и частично учтено при доработке проекта.</w:t>
      </w:r>
    </w:p>
    <w:p w:rsidR="00CB7D8D" w:rsidRPr="00582509" w:rsidRDefault="00CB7D8D" w:rsidP="00CB7D8D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>Также общественным советом при комитете был рассмотрен вопрос об обращении ООО «</w:t>
      </w:r>
      <w:proofErr w:type="spellStart"/>
      <w:r w:rsidRPr="00582509">
        <w:rPr>
          <w:rFonts w:ascii="Times New Roman" w:hAnsi="Times New Roman" w:cs="Times New Roman"/>
          <w:sz w:val="28"/>
          <w:szCs w:val="28"/>
        </w:rPr>
        <w:t>ГазСпецРесурс</w:t>
      </w:r>
      <w:proofErr w:type="spellEnd"/>
      <w:r w:rsidRPr="00582509">
        <w:rPr>
          <w:rFonts w:ascii="Times New Roman" w:hAnsi="Times New Roman" w:cs="Times New Roman"/>
          <w:sz w:val="28"/>
          <w:szCs w:val="28"/>
        </w:rPr>
        <w:t xml:space="preserve">» в Арбитражный суд Курской области с исковым заявлением о взыскании с Курской области убытков, </w:t>
      </w:r>
      <w:proofErr w:type="gramStart"/>
      <w:r w:rsidRPr="00582509">
        <w:rPr>
          <w:rFonts w:ascii="Times New Roman" w:hAnsi="Times New Roman" w:cs="Times New Roman"/>
          <w:sz w:val="28"/>
          <w:szCs w:val="28"/>
        </w:rPr>
        <w:t>вызванных</w:t>
      </w:r>
      <w:proofErr w:type="gramEnd"/>
      <w:r w:rsidRPr="00582509">
        <w:rPr>
          <w:rFonts w:ascii="Times New Roman" w:hAnsi="Times New Roman" w:cs="Times New Roman"/>
          <w:sz w:val="28"/>
          <w:szCs w:val="28"/>
        </w:rPr>
        <w:t xml:space="preserve"> по мнению общества разницей между экономически обоснованным и утвержденным тарифом на тепловую энергию за 2013 год.</w:t>
      </w:r>
    </w:p>
    <w:p w:rsidR="00CB7D8D" w:rsidRDefault="00CB7D8D" w:rsidP="00CB7D8D">
      <w:pPr>
        <w:tabs>
          <w:tab w:val="left" w:pos="7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изучения представленной информации и документов, общественный совет отметил обоснованность позиции комитета п</w:t>
      </w:r>
      <w:r w:rsidRPr="00582509">
        <w:rPr>
          <w:rFonts w:ascii="Times New Roman" w:hAnsi="Times New Roman" w:cs="Times New Roman"/>
          <w:sz w:val="28"/>
          <w:szCs w:val="28"/>
        </w:rPr>
        <w:t>о вопросу включения в состав затрат убытков, полученных организацией по итогам отчетного года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509">
        <w:rPr>
          <w:rFonts w:ascii="Times New Roman" w:hAnsi="Times New Roman" w:cs="Times New Roman"/>
          <w:sz w:val="28"/>
          <w:szCs w:val="28"/>
        </w:rPr>
        <w:t xml:space="preserve">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деятельности, то средства на компенсацию таких выпадающих доходов учитываются при установлении регулируемых цен</w:t>
      </w:r>
      <w:proofErr w:type="gramEnd"/>
      <w:r w:rsidRPr="00582509">
        <w:rPr>
          <w:rFonts w:ascii="Times New Roman" w:hAnsi="Times New Roman" w:cs="Times New Roman"/>
          <w:sz w:val="28"/>
          <w:szCs w:val="28"/>
        </w:rPr>
        <w:t xml:space="preserve"> (тарифов) начиная с периода, следующего за периодом, в котором указанные выпадающие доходы были документально подтверждены на основании годовой бухгалтерской и статистической </w:t>
      </w:r>
      <w:r w:rsidRPr="00582509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отчетностью, но не </w:t>
      </w:r>
      <w:proofErr w:type="gramStart"/>
      <w:r w:rsidRPr="005825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82509">
        <w:rPr>
          <w:rFonts w:ascii="Times New Roman" w:hAnsi="Times New Roman" w:cs="Times New Roman"/>
          <w:sz w:val="28"/>
          <w:szCs w:val="28"/>
        </w:rPr>
        <w:t xml:space="preserve"> чем на 3-й расчетный период регулирования,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D8D" w:rsidRPr="00582509" w:rsidRDefault="00CB7D8D" w:rsidP="00CB7D8D">
      <w:pPr>
        <w:tabs>
          <w:tab w:val="left" w:pos="7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50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Советом отмечено, что п</w:t>
      </w:r>
      <w:r w:rsidRPr="00582509">
        <w:rPr>
          <w:rFonts w:ascii="Times New Roman" w:hAnsi="Times New Roman" w:cs="Times New Roman"/>
          <w:sz w:val="28"/>
          <w:szCs w:val="28"/>
        </w:rPr>
        <w:t>осле проведения анализа полученных убытков по итогам отчетных периодов за 2013-2014 годы, комитетом при установлении тарифов на тепловую энергию на 2016-2018 годы были учтены экономически обоснованные расходы и выпадающие доходы, полученные организацией по итогам указанных периодов в общей сумме 7239,0 тыс. руб. (по итогам 2013 года – 3334,9 тыс. руб., 2014 года – 3904,4 тыс. руб.), что отражено в</w:t>
      </w:r>
      <w:proofErr w:type="gramEnd"/>
      <w:r w:rsidRPr="00582509">
        <w:rPr>
          <w:rFonts w:ascii="Times New Roman" w:hAnsi="Times New Roman" w:cs="Times New Roman"/>
          <w:sz w:val="28"/>
          <w:szCs w:val="28"/>
        </w:rPr>
        <w:t xml:space="preserve"> неподконтрольных </w:t>
      </w:r>
      <w:proofErr w:type="gramStart"/>
      <w:r w:rsidRPr="00582509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7D8D" w:rsidRPr="00582509" w:rsidRDefault="00CB7D8D" w:rsidP="00CB7D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D8D" w:rsidRPr="003060DE" w:rsidRDefault="00CB7D8D" w:rsidP="00CB7D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DE">
        <w:rPr>
          <w:rFonts w:ascii="Times New Roman" w:hAnsi="Times New Roman" w:cs="Times New Roman"/>
          <w:b/>
          <w:sz w:val="28"/>
          <w:szCs w:val="28"/>
        </w:rPr>
        <w:t>В ноябре 2016 г.</w:t>
      </w:r>
    </w:p>
    <w:p w:rsidR="00CB7D8D" w:rsidRPr="00822FFC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FC">
        <w:rPr>
          <w:rFonts w:ascii="Times New Roman" w:hAnsi="Times New Roman" w:cs="Times New Roman"/>
          <w:sz w:val="28"/>
          <w:szCs w:val="28"/>
        </w:rPr>
        <w:t xml:space="preserve">Совет запросил у комитета предоставить проекты постановлений и экспертных заключений по установлению тарифов  в отношении следующих регулируемых организаций: </w:t>
      </w:r>
    </w:p>
    <w:p w:rsidR="00CB7D8D" w:rsidRPr="00822FFC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FC">
        <w:rPr>
          <w:rFonts w:ascii="Times New Roman" w:hAnsi="Times New Roman" w:cs="Times New Roman"/>
          <w:sz w:val="28"/>
          <w:szCs w:val="28"/>
        </w:rPr>
        <w:t>- в сфере теплоснабжения – МУП «</w:t>
      </w:r>
      <w:proofErr w:type="spellStart"/>
      <w:r w:rsidRPr="00822FFC">
        <w:rPr>
          <w:rFonts w:ascii="Times New Roman" w:hAnsi="Times New Roman" w:cs="Times New Roman"/>
          <w:sz w:val="28"/>
          <w:szCs w:val="28"/>
        </w:rPr>
        <w:t>Гортеплосеть</w:t>
      </w:r>
      <w:proofErr w:type="spellEnd"/>
      <w:r w:rsidRPr="00822FFC">
        <w:rPr>
          <w:rFonts w:ascii="Times New Roman" w:hAnsi="Times New Roman" w:cs="Times New Roman"/>
          <w:sz w:val="28"/>
          <w:szCs w:val="28"/>
        </w:rPr>
        <w:t xml:space="preserve">» г. Железногорска; </w:t>
      </w:r>
    </w:p>
    <w:p w:rsidR="00CB7D8D" w:rsidRPr="00822FFC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FC">
        <w:rPr>
          <w:rFonts w:ascii="Times New Roman" w:hAnsi="Times New Roman" w:cs="Times New Roman"/>
          <w:sz w:val="28"/>
          <w:szCs w:val="28"/>
        </w:rPr>
        <w:t>- в сфере горячего водоснабжения - МУП «Городские тепловые сети» МО «Город Курчатов»;</w:t>
      </w:r>
    </w:p>
    <w:p w:rsidR="00CB7D8D" w:rsidRPr="00822FFC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FC">
        <w:rPr>
          <w:rFonts w:ascii="Times New Roman" w:hAnsi="Times New Roman" w:cs="Times New Roman"/>
          <w:sz w:val="28"/>
          <w:szCs w:val="28"/>
        </w:rPr>
        <w:t xml:space="preserve">- в сфере газоснабжения – ООО «Газпром </w:t>
      </w:r>
      <w:proofErr w:type="spellStart"/>
      <w:r w:rsidRPr="00822FFC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822FFC">
        <w:rPr>
          <w:rFonts w:ascii="Times New Roman" w:hAnsi="Times New Roman" w:cs="Times New Roman"/>
          <w:sz w:val="28"/>
          <w:szCs w:val="28"/>
        </w:rPr>
        <w:t xml:space="preserve"> Курск»</w:t>
      </w:r>
    </w:p>
    <w:p w:rsidR="00CB7D8D" w:rsidRPr="00822FFC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FC">
        <w:rPr>
          <w:rFonts w:ascii="Times New Roman" w:hAnsi="Times New Roman" w:cs="Times New Roman"/>
          <w:sz w:val="28"/>
          <w:szCs w:val="28"/>
        </w:rPr>
        <w:t xml:space="preserve">При установлении тарифов на 2016 год комитетом будут направлены материалы для рассмотрения Советом по указанным </w:t>
      </w:r>
      <w:proofErr w:type="spellStart"/>
      <w:r w:rsidRPr="00822FF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822FFC">
        <w:rPr>
          <w:rFonts w:ascii="Times New Roman" w:hAnsi="Times New Roman" w:cs="Times New Roman"/>
          <w:sz w:val="28"/>
          <w:szCs w:val="28"/>
        </w:rPr>
        <w:t xml:space="preserve"> организациям.  </w:t>
      </w:r>
    </w:p>
    <w:p w:rsidR="00CB7D8D" w:rsidRPr="00822FFC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D8D" w:rsidRDefault="00CB7D8D" w:rsidP="00CB7D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C5">
        <w:rPr>
          <w:rFonts w:ascii="Times New Roman" w:hAnsi="Times New Roman" w:cs="Times New Roman"/>
          <w:b/>
          <w:sz w:val="28"/>
          <w:szCs w:val="28"/>
        </w:rPr>
        <w:t>В декабре 2016 г.</w:t>
      </w:r>
    </w:p>
    <w:p w:rsidR="00CB7D8D" w:rsidRDefault="00CB7D8D" w:rsidP="00CB7D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8D" w:rsidRPr="008F4935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8C5">
        <w:rPr>
          <w:rFonts w:ascii="Times New Roman" w:hAnsi="Times New Roman" w:cs="Times New Roman"/>
          <w:sz w:val="28"/>
          <w:szCs w:val="28"/>
        </w:rPr>
        <w:t xml:space="preserve">Советом предварительно рассмотрены </w:t>
      </w:r>
      <w:r w:rsidRPr="005E37F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 постановлений</w:t>
      </w:r>
      <w:r w:rsidRPr="005E37F7">
        <w:rPr>
          <w:rFonts w:ascii="Times New Roman" w:hAnsi="Times New Roman" w:cs="Times New Roman"/>
          <w:sz w:val="28"/>
          <w:szCs w:val="28"/>
        </w:rPr>
        <w:t xml:space="preserve"> комитета по тарифам и ценам Курской области «</w:t>
      </w:r>
      <w:r w:rsidRPr="004919F7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постановление </w:t>
      </w:r>
      <w:r w:rsidRPr="004919F7">
        <w:rPr>
          <w:rFonts w:ascii="Times New Roman" w:hAnsi="Times New Roman" w:cs="Times New Roman"/>
          <w:sz w:val="28"/>
          <w:szCs w:val="28"/>
        </w:rPr>
        <w:t>комитета по тари</w:t>
      </w:r>
      <w:r>
        <w:rPr>
          <w:rFonts w:ascii="Times New Roman" w:hAnsi="Times New Roman" w:cs="Times New Roman"/>
          <w:sz w:val="28"/>
          <w:szCs w:val="28"/>
        </w:rPr>
        <w:t xml:space="preserve">фам и ценам Курской области от </w:t>
      </w:r>
      <w:r w:rsidRPr="004919F7">
        <w:rPr>
          <w:rFonts w:ascii="Times New Roman" w:hAnsi="Times New Roman" w:cs="Times New Roman"/>
          <w:sz w:val="28"/>
          <w:szCs w:val="28"/>
        </w:rPr>
        <w:t>20 ноября 2015 г. №101 «</w:t>
      </w:r>
      <w:r>
        <w:rPr>
          <w:rFonts w:ascii="Times New Roman" w:hAnsi="Times New Roman" w:cs="Times New Roman"/>
          <w:sz w:val="28"/>
          <w:szCs w:val="28"/>
        </w:rPr>
        <w:t xml:space="preserve">О тарифах на тепловую энергию, </w:t>
      </w:r>
      <w:r w:rsidRPr="004919F7">
        <w:rPr>
          <w:rFonts w:ascii="Times New Roman" w:hAnsi="Times New Roman" w:cs="Times New Roman"/>
          <w:sz w:val="28"/>
          <w:szCs w:val="28"/>
        </w:rPr>
        <w:t>поставляемую МУП «</w:t>
      </w:r>
      <w:proofErr w:type="spellStart"/>
      <w:r w:rsidRPr="004919F7">
        <w:rPr>
          <w:rFonts w:ascii="Times New Roman" w:hAnsi="Times New Roman" w:cs="Times New Roman"/>
          <w:sz w:val="28"/>
          <w:szCs w:val="28"/>
        </w:rPr>
        <w:t>Горт</w:t>
      </w:r>
      <w:r>
        <w:rPr>
          <w:rFonts w:ascii="Times New Roman" w:hAnsi="Times New Roman" w:cs="Times New Roman"/>
          <w:sz w:val="28"/>
          <w:szCs w:val="28"/>
        </w:rPr>
        <w:t>еплосеть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города Железногорска потребителям, на 2016-2018 годы</w:t>
      </w:r>
      <w:r w:rsidRPr="00391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CA0">
        <w:t xml:space="preserve"> </w:t>
      </w:r>
      <w:r>
        <w:t>«</w:t>
      </w:r>
      <w:r w:rsidRPr="00195CA0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постановление </w:t>
      </w:r>
      <w:r w:rsidRPr="00195CA0">
        <w:rPr>
          <w:rFonts w:ascii="Times New Roman" w:hAnsi="Times New Roman" w:cs="Times New Roman"/>
          <w:sz w:val="28"/>
          <w:szCs w:val="28"/>
        </w:rPr>
        <w:t>комитета по тари</w:t>
      </w:r>
      <w:r>
        <w:rPr>
          <w:rFonts w:ascii="Times New Roman" w:hAnsi="Times New Roman" w:cs="Times New Roman"/>
          <w:sz w:val="28"/>
          <w:szCs w:val="28"/>
        </w:rPr>
        <w:t xml:space="preserve">фам и ценам Курской области от </w:t>
      </w:r>
      <w:r w:rsidRPr="00195CA0">
        <w:rPr>
          <w:rFonts w:ascii="Times New Roman" w:hAnsi="Times New Roman" w:cs="Times New Roman"/>
          <w:sz w:val="28"/>
          <w:szCs w:val="28"/>
        </w:rPr>
        <w:t>30 октября 2015</w:t>
      </w:r>
      <w:proofErr w:type="gramEnd"/>
      <w:r w:rsidRPr="00195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CA0">
        <w:rPr>
          <w:rFonts w:ascii="Times New Roman" w:hAnsi="Times New Roman" w:cs="Times New Roman"/>
          <w:sz w:val="28"/>
          <w:szCs w:val="28"/>
        </w:rPr>
        <w:t xml:space="preserve">г. №79 «О </w:t>
      </w:r>
      <w:r>
        <w:rPr>
          <w:rFonts w:ascii="Times New Roman" w:hAnsi="Times New Roman" w:cs="Times New Roman"/>
          <w:sz w:val="28"/>
          <w:szCs w:val="28"/>
        </w:rPr>
        <w:t xml:space="preserve">тарифах на тепловую  энергию,  </w:t>
      </w:r>
      <w:r w:rsidRPr="00195CA0">
        <w:rPr>
          <w:rFonts w:ascii="Times New Roman" w:hAnsi="Times New Roman" w:cs="Times New Roman"/>
          <w:sz w:val="28"/>
          <w:szCs w:val="28"/>
        </w:rPr>
        <w:t>горячую воду в открытой системе теплоснабжения (горячего водоснабжения),  поставляемые муниципальным унитарным предприятием «Городские тепловые сети» муниципального образования «Город Курчатов» потребителям, на 2016-2018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CA0">
        <w:t xml:space="preserve"> </w:t>
      </w:r>
      <w:r>
        <w:t>«</w:t>
      </w:r>
      <w:r w:rsidRPr="00195CA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комитета по тарифам и ценам Кур</w:t>
      </w:r>
      <w:r w:rsidRPr="00195CA0">
        <w:rPr>
          <w:rFonts w:ascii="Times New Roman" w:hAnsi="Times New Roman" w:cs="Times New Roman"/>
          <w:sz w:val="28"/>
          <w:szCs w:val="28"/>
        </w:rPr>
        <w:t>ской области от 19 декабря 2014 г. №136 «Об индивидуальных тарифах на  услуги по передаче электрической энергии для взаиморасчетов между</w:t>
      </w:r>
      <w:proofErr w:type="gramEnd"/>
      <w:r w:rsidRPr="00195CA0">
        <w:rPr>
          <w:rFonts w:ascii="Times New Roman" w:hAnsi="Times New Roman" w:cs="Times New Roman"/>
          <w:sz w:val="28"/>
          <w:szCs w:val="28"/>
        </w:rPr>
        <w:t xml:space="preserve"> ООО «СЕВЕРЭНЕРГО» и ПАО «МРСК Центра</w:t>
      </w:r>
      <w:r>
        <w:rPr>
          <w:rFonts w:ascii="Times New Roman" w:hAnsi="Times New Roman" w:cs="Times New Roman"/>
          <w:sz w:val="28"/>
          <w:szCs w:val="28"/>
        </w:rPr>
        <w:t>» (филиал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») на тер</w:t>
      </w:r>
      <w:r w:rsidRPr="00195CA0">
        <w:rPr>
          <w:rFonts w:ascii="Times New Roman" w:hAnsi="Times New Roman" w:cs="Times New Roman"/>
          <w:sz w:val="28"/>
          <w:szCs w:val="28"/>
        </w:rPr>
        <w:t>ритории Курской области на 2015 - 2017 го</w:t>
      </w:r>
      <w:r>
        <w:rPr>
          <w:rFonts w:ascii="Times New Roman" w:hAnsi="Times New Roman" w:cs="Times New Roman"/>
          <w:sz w:val="28"/>
          <w:szCs w:val="28"/>
        </w:rPr>
        <w:t>ды,  определенных на основе дол</w:t>
      </w:r>
      <w:r w:rsidRPr="00195CA0">
        <w:rPr>
          <w:rFonts w:ascii="Times New Roman" w:hAnsi="Times New Roman" w:cs="Times New Roman"/>
          <w:sz w:val="28"/>
          <w:szCs w:val="28"/>
        </w:rPr>
        <w:t>госрочных параметров регулирования де</w:t>
      </w:r>
      <w:r>
        <w:rPr>
          <w:rFonts w:ascii="Times New Roman" w:hAnsi="Times New Roman" w:cs="Times New Roman"/>
          <w:sz w:val="28"/>
          <w:szCs w:val="28"/>
        </w:rPr>
        <w:t>ятельности территориальных сете</w:t>
      </w:r>
      <w:r w:rsidRPr="00195CA0">
        <w:rPr>
          <w:rFonts w:ascii="Times New Roman" w:hAnsi="Times New Roman" w:cs="Times New Roman"/>
          <w:sz w:val="28"/>
          <w:szCs w:val="28"/>
        </w:rPr>
        <w:t>вых организаций»</w:t>
      </w:r>
      <w:r w:rsidRPr="008F4935">
        <w:rPr>
          <w:rFonts w:ascii="Times New Roman" w:hAnsi="Times New Roman" w:cs="Times New Roman"/>
          <w:sz w:val="28"/>
          <w:szCs w:val="28"/>
        </w:rPr>
        <w:t>.</w:t>
      </w:r>
    </w:p>
    <w:p w:rsidR="00CB7D8D" w:rsidRPr="008F4935" w:rsidRDefault="00CB7D8D" w:rsidP="00CB7D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935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>вышеуказанных проектов постановлений</w:t>
      </w:r>
      <w:r w:rsidRPr="008F4935">
        <w:rPr>
          <w:rFonts w:ascii="Times New Roman" w:hAnsi="Times New Roman" w:cs="Times New Roman"/>
          <w:sz w:val="28"/>
          <w:szCs w:val="28"/>
        </w:rPr>
        <w:t xml:space="preserve"> комитета Советом было отмечено следующее.</w:t>
      </w:r>
    </w:p>
    <w:p w:rsidR="00CB7D8D" w:rsidRPr="008F4935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проекты</w:t>
      </w:r>
      <w:r w:rsidRPr="008F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Pr="008F4935">
        <w:rPr>
          <w:rFonts w:ascii="Times New Roman" w:hAnsi="Times New Roman" w:cs="Times New Roman"/>
          <w:sz w:val="28"/>
          <w:szCs w:val="28"/>
        </w:rPr>
        <w:t xml:space="preserve"> комитетом в рамках предоставленных полномочий согласно действующему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регулированию тарифов в сфере теплоснабжения, водоснабжения, электроэнергетики.</w:t>
      </w:r>
    </w:p>
    <w:p w:rsidR="00CB7D8D" w:rsidRDefault="00CB7D8D" w:rsidP="00CB7D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долгосрочных тарифов произведена в связи с изменениями НВВ и объемных показателей реализуемых энергоресурсов регулируемым предприятием в соответствии с параметрами Прогноза.</w:t>
      </w:r>
      <w:bookmarkStart w:id="0" w:name="_GoBack"/>
      <w:bookmarkEnd w:id="0"/>
    </w:p>
    <w:p w:rsidR="00CB7D8D" w:rsidRDefault="00CB7D8D" w:rsidP="00CB7D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8EE">
        <w:rPr>
          <w:rFonts w:ascii="Times New Roman" w:hAnsi="Times New Roman" w:cs="Times New Roman"/>
          <w:sz w:val="28"/>
          <w:szCs w:val="28"/>
        </w:rPr>
        <w:t>Таким образом, Советом сделаны выводы о том, что расчет</w:t>
      </w:r>
      <w:r>
        <w:rPr>
          <w:rFonts w:ascii="Times New Roman" w:hAnsi="Times New Roman" w:cs="Times New Roman"/>
          <w:sz w:val="28"/>
          <w:szCs w:val="28"/>
        </w:rPr>
        <w:t>ы тарифов</w:t>
      </w:r>
      <w:r w:rsidRPr="008768EE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68EE">
        <w:rPr>
          <w:rFonts w:ascii="Times New Roman" w:hAnsi="Times New Roman" w:cs="Times New Roman"/>
          <w:sz w:val="28"/>
          <w:szCs w:val="28"/>
        </w:rPr>
        <w:t xml:space="preserve"> комитетом по тарифам и ценам Курской области в полном соответствии с действующим законодательством в области государственн</w:t>
      </w:r>
      <w:r>
        <w:rPr>
          <w:rFonts w:ascii="Times New Roman" w:hAnsi="Times New Roman" w:cs="Times New Roman"/>
          <w:sz w:val="28"/>
          <w:szCs w:val="28"/>
        </w:rPr>
        <w:t>ого регулирования тарифов и даны положительные заключения на представленные</w:t>
      </w:r>
      <w:r w:rsidRPr="008768E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 правовых актов</w:t>
      </w:r>
      <w:r w:rsidRPr="008768EE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D8D" w:rsidRPr="002F38C5" w:rsidRDefault="00CB7D8D" w:rsidP="00CB7D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комитета по тарифам и ценам Курской области и экспертное заключение на проект постановления «О розничных ценах на природный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реализуемый </w:t>
      </w:r>
      <w:r w:rsidRPr="00B01502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B0150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B01502">
        <w:rPr>
          <w:rFonts w:ascii="Times New Roman" w:hAnsi="Times New Roman" w:cs="Times New Roman"/>
          <w:sz w:val="28"/>
          <w:szCs w:val="28"/>
        </w:rPr>
        <w:t xml:space="preserve"> Курск»</w:t>
      </w:r>
      <w:r>
        <w:rPr>
          <w:rFonts w:ascii="Times New Roman" w:hAnsi="Times New Roman" w:cs="Times New Roman"/>
          <w:sz w:val="28"/>
          <w:szCs w:val="28"/>
        </w:rPr>
        <w:t xml:space="preserve"> населению Курской области» будет представлен Совету в 2017 году после пересмотра ФАС России регулируемых оптовых цен на газ.</w:t>
      </w:r>
    </w:p>
    <w:p w:rsidR="00EC4A69" w:rsidRPr="009047ED" w:rsidRDefault="00EC4A69" w:rsidP="000E0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2F9" w:rsidRPr="009047ED" w:rsidRDefault="00FB02F9" w:rsidP="00FB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4AE" w:rsidRPr="009047ED" w:rsidRDefault="002C64AE" w:rsidP="000E0A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6DD" w:rsidRPr="009047ED" w:rsidRDefault="004816DD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9047ED" w:rsidRDefault="00447C55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9047ED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9047ED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9047ED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9047ED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850DD"/>
    <w:rsid w:val="00097F14"/>
    <w:rsid w:val="000E0A1B"/>
    <w:rsid w:val="0012189B"/>
    <w:rsid w:val="00136649"/>
    <w:rsid w:val="001432C2"/>
    <w:rsid w:val="001571A1"/>
    <w:rsid w:val="00162305"/>
    <w:rsid w:val="002013B6"/>
    <w:rsid w:val="00213199"/>
    <w:rsid w:val="00226566"/>
    <w:rsid w:val="00237732"/>
    <w:rsid w:val="0025316A"/>
    <w:rsid w:val="00296965"/>
    <w:rsid w:val="002C19E9"/>
    <w:rsid w:val="002C64AE"/>
    <w:rsid w:val="002D4F4B"/>
    <w:rsid w:val="002E5BF8"/>
    <w:rsid w:val="00303478"/>
    <w:rsid w:val="00330C42"/>
    <w:rsid w:val="00362E16"/>
    <w:rsid w:val="00380F36"/>
    <w:rsid w:val="003D5D39"/>
    <w:rsid w:val="003E4249"/>
    <w:rsid w:val="0043082E"/>
    <w:rsid w:val="00447C55"/>
    <w:rsid w:val="00452518"/>
    <w:rsid w:val="00455B4C"/>
    <w:rsid w:val="004816DD"/>
    <w:rsid w:val="004902F9"/>
    <w:rsid w:val="004C7D2B"/>
    <w:rsid w:val="004D34FA"/>
    <w:rsid w:val="004D4481"/>
    <w:rsid w:val="005573EB"/>
    <w:rsid w:val="005D0D9F"/>
    <w:rsid w:val="005F7BDB"/>
    <w:rsid w:val="00603562"/>
    <w:rsid w:val="00603A3C"/>
    <w:rsid w:val="00620786"/>
    <w:rsid w:val="0068695E"/>
    <w:rsid w:val="0069316C"/>
    <w:rsid w:val="00694CFD"/>
    <w:rsid w:val="006C50D4"/>
    <w:rsid w:val="006D3780"/>
    <w:rsid w:val="007046E2"/>
    <w:rsid w:val="00707C56"/>
    <w:rsid w:val="007117EB"/>
    <w:rsid w:val="00752405"/>
    <w:rsid w:val="00777F95"/>
    <w:rsid w:val="007C2BA0"/>
    <w:rsid w:val="007D2F26"/>
    <w:rsid w:val="007E3BF6"/>
    <w:rsid w:val="008349A6"/>
    <w:rsid w:val="0088034F"/>
    <w:rsid w:val="008A2A0A"/>
    <w:rsid w:val="008C5B60"/>
    <w:rsid w:val="009047ED"/>
    <w:rsid w:val="00911377"/>
    <w:rsid w:val="009D1428"/>
    <w:rsid w:val="00A34BED"/>
    <w:rsid w:val="00A4391A"/>
    <w:rsid w:val="00AB1A88"/>
    <w:rsid w:val="00AE735F"/>
    <w:rsid w:val="00AE7A04"/>
    <w:rsid w:val="00B50C49"/>
    <w:rsid w:val="00B672CB"/>
    <w:rsid w:val="00BC5572"/>
    <w:rsid w:val="00BC55E4"/>
    <w:rsid w:val="00C20B53"/>
    <w:rsid w:val="00C24776"/>
    <w:rsid w:val="00CB5F29"/>
    <w:rsid w:val="00CB7D8D"/>
    <w:rsid w:val="00CC7FE4"/>
    <w:rsid w:val="00CD679A"/>
    <w:rsid w:val="00CD7D64"/>
    <w:rsid w:val="00D3202D"/>
    <w:rsid w:val="00D428D0"/>
    <w:rsid w:val="00D758FF"/>
    <w:rsid w:val="00D9118A"/>
    <w:rsid w:val="00DB039B"/>
    <w:rsid w:val="00DC09D5"/>
    <w:rsid w:val="00DC12F0"/>
    <w:rsid w:val="00DC1859"/>
    <w:rsid w:val="00DE6F94"/>
    <w:rsid w:val="00E01C58"/>
    <w:rsid w:val="00E65FD9"/>
    <w:rsid w:val="00E67BD9"/>
    <w:rsid w:val="00E7475A"/>
    <w:rsid w:val="00EA2D20"/>
    <w:rsid w:val="00EA606A"/>
    <w:rsid w:val="00EC4A69"/>
    <w:rsid w:val="00EE1A18"/>
    <w:rsid w:val="00EE1F83"/>
    <w:rsid w:val="00EE2C13"/>
    <w:rsid w:val="00EE78B3"/>
    <w:rsid w:val="00EF0491"/>
    <w:rsid w:val="00EF21FE"/>
    <w:rsid w:val="00F860E3"/>
    <w:rsid w:val="00FB02F9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C2B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B7D8D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7D8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3</cp:revision>
  <dcterms:created xsi:type="dcterms:W3CDTF">2017-04-12T12:23:00Z</dcterms:created>
  <dcterms:modified xsi:type="dcterms:W3CDTF">2017-04-24T13:10:00Z</dcterms:modified>
</cp:coreProperties>
</file>