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5D" w:rsidRDefault="000A3D5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A3D5D" w:rsidRDefault="000A3D5D">
      <w:pPr>
        <w:pStyle w:val="ConsPlusNormal"/>
        <w:jc w:val="both"/>
        <w:outlineLvl w:val="0"/>
      </w:pPr>
    </w:p>
    <w:p w:rsidR="000A3D5D" w:rsidRDefault="000A3D5D">
      <w:pPr>
        <w:pStyle w:val="ConsPlusTitle"/>
        <w:jc w:val="center"/>
        <w:outlineLvl w:val="0"/>
      </w:pPr>
      <w:r>
        <w:t>АДМИНИСТРАЦИЯ КУРСКОЙ ОБЛАСТИ</w:t>
      </w:r>
    </w:p>
    <w:p w:rsidR="000A3D5D" w:rsidRDefault="000A3D5D">
      <w:pPr>
        <w:pStyle w:val="ConsPlusTitle"/>
        <w:jc w:val="center"/>
      </w:pPr>
    </w:p>
    <w:p w:rsidR="000A3D5D" w:rsidRDefault="000A3D5D">
      <w:pPr>
        <w:pStyle w:val="ConsPlusTitle"/>
        <w:jc w:val="center"/>
      </w:pPr>
      <w:r>
        <w:t>ПОСТАНОВЛЕНИЕ</w:t>
      </w:r>
    </w:p>
    <w:p w:rsidR="000A3D5D" w:rsidRDefault="000A3D5D">
      <w:pPr>
        <w:pStyle w:val="ConsPlusTitle"/>
        <w:jc w:val="center"/>
      </w:pPr>
      <w:r>
        <w:t>от 22 июля 2011 г. N 324-па</w:t>
      </w:r>
    </w:p>
    <w:p w:rsidR="000A3D5D" w:rsidRDefault="000A3D5D">
      <w:pPr>
        <w:pStyle w:val="ConsPlusTitle"/>
        <w:jc w:val="center"/>
      </w:pPr>
    </w:p>
    <w:p w:rsidR="000A3D5D" w:rsidRDefault="000A3D5D">
      <w:pPr>
        <w:pStyle w:val="ConsPlusTitle"/>
        <w:jc w:val="center"/>
      </w:pPr>
      <w:r>
        <w:t>ОБ УТВЕРЖДЕНИИ ПОРЯДКА ПРЕДОСТАВЛЕНИЯ СУБСИДИЙ</w:t>
      </w:r>
    </w:p>
    <w:p w:rsidR="000A3D5D" w:rsidRDefault="000A3D5D">
      <w:pPr>
        <w:pStyle w:val="ConsPlusTitle"/>
        <w:jc w:val="center"/>
      </w:pPr>
      <w:r>
        <w:t>ИЗ ОБЛАСТНОГО БЮДЖЕТА ИНВЕСТОРАМ НА ВОЗМЕЩЕНИЕ ЧАСТИ ЗАТРАТ</w:t>
      </w:r>
    </w:p>
    <w:p w:rsidR="000A3D5D" w:rsidRDefault="000A3D5D">
      <w:pPr>
        <w:pStyle w:val="ConsPlusTitle"/>
        <w:jc w:val="center"/>
      </w:pPr>
      <w:r>
        <w:t>НА УПЛАТУ ПРОЦЕНТОВ ПО КРЕДИТАМ, ПРИВЛЕКАЕМЫМ В КРЕДИТНЫХ</w:t>
      </w:r>
    </w:p>
    <w:p w:rsidR="000A3D5D" w:rsidRDefault="000A3D5D">
      <w:pPr>
        <w:pStyle w:val="ConsPlusTitle"/>
        <w:jc w:val="center"/>
      </w:pPr>
      <w:r>
        <w:t>ОРГАНИЗАЦИЯХ НА РЕАЛИЗАЦИЮ ИНВЕСТИЦИОННЫХ ПРОЕКТОВ,</w:t>
      </w:r>
    </w:p>
    <w:p w:rsidR="000A3D5D" w:rsidRDefault="000A3D5D">
      <w:pPr>
        <w:pStyle w:val="ConsPlusTitle"/>
        <w:jc w:val="center"/>
      </w:pPr>
      <w:r>
        <w:t>ИНВЕСТОРАМ-ЛИЗИНГОПОЛУЧАТЕЛЯМ НА ВОЗМЕЩЕНИЕ ЧАСТИ ЗАТРАТ</w:t>
      </w:r>
    </w:p>
    <w:p w:rsidR="000A3D5D" w:rsidRDefault="000A3D5D">
      <w:pPr>
        <w:pStyle w:val="ConsPlusTitle"/>
        <w:jc w:val="center"/>
      </w:pPr>
      <w:r>
        <w:t>НА УПЛАТУ ПРОЦЕНТОВ ПО КРЕДИТАМ, ПРИВЛЕКАЕМЫМ НА УПЛАТУ</w:t>
      </w:r>
    </w:p>
    <w:p w:rsidR="000A3D5D" w:rsidRDefault="000A3D5D">
      <w:pPr>
        <w:pStyle w:val="ConsPlusTitle"/>
        <w:jc w:val="center"/>
      </w:pPr>
      <w:r>
        <w:t>ЛИЗИНГОВЫХ ПЛАТЕЖЕЙ, ИЛИ НА ВОЗМЕЩЕНИЕ ЛИЗИНГОПОЛУЧАТЕЛЮ</w:t>
      </w:r>
    </w:p>
    <w:p w:rsidR="000A3D5D" w:rsidRDefault="000A3D5D">
      <w:pPr>
        <w:pStyle w:val="ConsPlusTitle"/>
        <w:jc w:val="center"/>
      </w:pPr>
      <w:r>
        <w:t>ЧАСТИ ЗАТРАТ НА УПЛАТУ ЛИЗИНГОВЫХ ПЛАТЕЖЕЙ</w:t>
      </w:r>
    </w:p>
    <w:p w:rsidR="000A3D5D" w:rsidRDefault="000A3D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3D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31.12.2013 </w:t>
            </w:r>
            <w:hyperlink r:id="rId5">
              <w:r>
                <w:rPr>
                  <w:color w:val="0000FF"/>
                </w:rPr>
                <w:t>N 1058-па</w:t>
              </w:r>
            </w:hyperlink>
            <w:r>
              <w:rPr>
                <w:color w:val="392C69"/>
              </w:rPr>
              <w:t xml:space="preserve">, от 17.12.2015 </w:t>
            </w:r>
            <w:hyperlink r:id="rId6">
              <w:r>
                <w:rPr>
                  <w:color w:val="0000FF"/>
                </w:rPr>
                <w:t>N 901-па</w:t>
              </w:r>
            </w:hyperlink>
            <w:r>
              <w:rPr>
                <w:color w:val="392C69"/>
              </w:rPr>
              <w:t xml:space="preserve">, от 29.08.2016 </w:t>
            </w:r>
            <w:hyperlink r:id="rId7">
              <w:r>
                <w:rPr>
                  <w:color w:val="0000FF"/>
                </w:rPr>
                <w:t>N 634-па</w:t>
              </w:r>
            </w:hyperlink>
            <w:r>
              <w:rPr>
                <w:color w:val="392C69"/>
              </w:rPr>
              <w:t>,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8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от 01.04.2019 </w:t>
            </w:r>
            <w:hyperlink r:id="rId9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 xml:space="preserve">, от 29.07.2021 </w:t>
            </w:r>
            <w:hyperlink r:id="rId10">
              <w:r>
                <w:rPr>
                  <w:color w:val="0000FF"/>
                </w:rPr>
                <w:t>N 789-па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</w:tr>
    </w:tbl>
    <w:p w:rsidR="000A3D5D" w:rsidRDefault="000A3D5D">
      <w:pPr>
        <w:pStyle w:val="ConsPlusNormal"/>
        <w:jc w:val="center"/>
      </w:pPr>
    </w:p>
    <w:p w:rsidR="000A3D5D" w:rsidRDefault="000A3D5D">
      <w:pPr>
        <w:pStyle w:val="ConsPlusNormal"/>
        <w:ind w:firstLine="540"/>
        <w:jc w:val="both"/>
      </w:pPr>
      <w:r>
        <w:t xml:space="preserve">В целях реализации </w:t>
      </w:r>
      <w:hyperlink r:id="rId11">
        <w:r>
          <w:rPr>
            <w:color w:val="0000FF"/>
          </w:rPr>
          <w:t>статей 12</w:t>
        </w:r>
      </w:hyperlink>
      <w:r>
        <w:t xml:space="preserve">, </w:t>
      </w:r>
      <w:hyperlink r:id="rId12">
        <w:r>
          <w:rPr>
            <w:color w:val="0000FF"/>
          </w:rPr>
          <w:t>12.1</w:t>
        </w:r>
      </w:hyperlink>
      <w:r>
        <w:t xml:space="preserve"> Закона Курской области "Об инвестиционной деятельности в Курской области" Администрация Курской области постановляет: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инвесторам на возмещение части затрат на уплату процентов по кредитам, привлекаемым в кредитных организациях на реализацию инвестиционных проектов, инвесторам-лизингополучателям на возмещение части затрат на уплату процентов по кредитам, привлекаемым на уплату лизинговых платежей, или на возмещение лизингополучателю части затрат на уплату лизинговых платежей.</w:t>
      </w:r>
    </w:p>
    <w:p w:rsidR="000A3D5D" w:rsidRDefault="000A3D5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29.05.2017 N 429-па)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Установить, что расходные обязательства, связанные с выплатой субсидий из областного бюджета инвесторам на возмещение части затрат на уплату процентов по кредитам, привлекаемым в кредитных организациях на реализацию инвестиционных проектов, инвесторам-лизингополучателям на возмещение части затрат на уплату процентов по кредитам, привлекаемым на уплату лизинговых платежей, или на возмещение лизингополучателю части затрат на уплату лизинговых платежей, являются расходными обязательствами Курской области и осуществляются в пределах бюджетных ассигнований, предусмотренных комитету по экономике и развитию Курской области на указанные цели в областном бюджете на очередной финансовый год и плановый период.</w:t>
      </w:r>
    </w:p>
    <w:p w:rsidR="000A3D5D" w:rsidRDefault="000A3D5D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31.12.2013 N 1058-па;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29.05.2017 N 429-па)</w:t>
      </w: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jc w:val="right"/>
      </w:pPr>
      <w:r>
        <w:t>Губернатор</w:t>
      </w:r>
    </w:p>
    <w:p w:rsidR="000A3D5D" w:rsidRDefault="000A3D5D">
      <w:pPr>
        <w:pStyle w:val="ConsPlusNormal"/>
        <w:jc w:val="right"/>
      </w:pPr>
      <w:r>
        <w:t>Курской области</w:t>
      </w:r>
    </w:p>
    <w:p w:rsidR="000A3D5D" w:rsidRDefault="000A3D5D">
      <w:pPr>
        <w:pStyle w:val="ConsPlusNormal"/>
        <w:jc w:val="right"/>
      </w:pPr>
      <w:r>
        <w:t>А.Н.МИХАЙЛОВ</w:t>
      </w: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jc w:val="right"/>
        <w:outlineLvl w:val="0"/>
      </w:pPr>
      <w:r>
        <w:t>Утвержден</w:t>
      </w:r>
    </w:p>
    <w:p w:rsidR="000A3D5D" w:rsidRDefault="000A3D5D">
      <w:pPr>
        <w:pStyle w:val="ConsPlusNormal"/>
        <w:jc w:val="right"/>
      </w:pPr>
      <w:r>
        <w:t>постановлением</w:t>
      </w:r>
    </w:p>
    <w:p w:rsidR="000A3D5D" w:rsidRDefault="000A3D5D">
      <w:pPr>
        <w:pStyle w:val="ConsPlusNormal"/>
        <w:jc w:val="right"/>
      </w:pPr>
      <w:r>
        <w:t>Администрации Курской области</w:t>
      </w:r>
    </w:p>
    <w:p w:rsidR="000A3D5D" w:rsidRDefault="000A3D5D">
      <w:pPr>
        <w:pStyle w:val="ConsPlusNormal"/>
        <w:jc w:val="right"/>
      </w:pPr>
      <w:r>
        <w:t>от 22 июля 2011 г. N 324-па</w:t>
      </w: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Title"/>
        <w:jc w:val="center"/>
      </w:pPr>
      <w:bookmarkStart w:id="0" w:name="P38"/>
      <w:bookmarkEnd w:id="0"/>
      <w:r>
        <w:t>ПОРЯДОК</w:t>
      </w:r>
    </w:p>
    <w:p w:rsidR="000A3D5D" w:rsidRDefault="000A3D5D">
      <w:pPr>
        <w:pStyle w:val="ConsPlusTitle"/>
        <w:jc w:val="center"/>
      </w:pPr>
      <w:r>
        <w:t>ПРЕДОСТАВЛЕНИЯ СУБСИДИЙ ИЗ ОБЛАСТНОГО БЮДЖЕТА ИНВЕСТОРАМ</w:t>
      </w:r>
    </w:p>
    <w:p w:rsidR="000A3D5D" w:rsidRDefault="000A3D5D">
      <w:pPr>
        <w:pStyle w:val="ConsPlusTitle"/>
        <w:jc w:val="center"/>
      </w:pPr>
      <w:r>
        <w:t>НА ВОЗМЕЩЕНИЕ ЧАСТИ ЗАТРАТ НА УПЛАТУ ПРОЦЕНТОВ ПО КРЕДИТАМ,</w:t>
      </w:r>
    </w:p>
    <w:p w:rsidR="000A3D5D" w:rsidRDefault="000A3D5D">
      <w:pPr>
        <w:pStyle w:val="ConsPlusTitle"/>
        <w:jc w:val="center"/>
      </w:pPr>
      <w:r>
        <w:t>ПРИВЛЕКАЕМЫМ В КРЕДИТНЫХ ОРГАНИЗАЦИЯХ НА РЕАЛИЗАЦИЮ</w:t>
      </w:r>
    </w:p>
    <w:p w:rsidR="000A3D5D" w:rsidRDefault="000A3D5D">
      <w:pPr>
        <w:pStyle w:val="ConsPlusTitle"/>
        <w:jc w:val="center"/>
      </w:pPr>
      <w:r>
        <w:t>ИНВЕСТИЦИОННЫХ ПРОЕКТОВ, ИНВЕСТОРАМ-ЛИЗИНГОПОЛУЧАТЕЛЯМ</w:t>
      </w:r>
    </w:p>
    <w:p w:rsidR="000A3D5D" w:rsidRDefault="000A3D5D">
      <w:pPr>
        <w:pStyle w:val="ConsPlusTitle"/>
        <w:jc w:val="center"/>
      </w:pPr>
      <w:r>
        <w:lastRenderedPageBreak/>
        <w:t>НА ВОЗМЕЩЕНИЕ ЧАСТИ ЗАТРАТ НА УПЛАТУ ПРОЦЕНТОВ ПО КРЕДИТАМ,</w:t>
      </w:r>
    </w:p>
    <w:p w:rsidR="000A3D5D" w:rsidRDefault="000A3D5D">
      <w:pPr>
        <w:pStyle w:val="ConsPlusTitle"/>
        <w:jc w:val="center"/>
      </w:pPr>
      <w:r>
        <w:t>ПРИВЛЕКАЕМЫМ НА УПЛАТУ ЛИЗИНГОВЫХ ПЛАТЕЖЕЙ, ИЛИ</w:t>
      </w:r>
    </w:p>
    <w:p w:rsidR="000A3D5D" w:rsidRDefault="000A3D5D">
      <w:pPr>
        <w:pStyle w:val="ConsPlusTitle"/>
        <w:jc w:val="center"/>
      </w:pPr>
      <w:r>
        <w:t>НА ВОЗМЕЩЕНИЕ ЛИЗИНГОПОЛУЧАТЕЛЮ ЧАСТИ ЗАТРАТ НА УПЛАТУ</w:t>
      </w:r>
    </w:p>
    <w:p w:rsidR="000A3D5D" w:rsidRDefault="000A3D5D">
      <w:pPr>
        <w:pStyle w:val="ConsPlusTitle"/>
        <w:jc w:val="center"/>
      </w:pPr>
      <w:r>
        <w:t>ЛИЗИНГОВЫХ ПЛАТЕЖЕЙ</w:t>
      </w:r>
    </w:p>
    <w:p w:rsidR="000A3D5D" w:rsidRDefault="000A3D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3D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>от 29.07.2021 N 789-па)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</w:tr>
    </w:tbl>
    <w:p w:rsidR="000A3D5D" w:rsidRDefault="000A3D5D">
      <w:pPr>
        <w:pStyle w:val="ConsPlusNormal"/>
      </w:pPr>
    </w:p>
    <w:p w:rsidR="000A3D5D" w:rsidRDefault="000A3D5D">
      <w:pPr>
        <w:pStyle w:val="ConsPlusNormal"/>
        <w:ind w:firstLine="540"/>
        <w:jc w:val="both"/>
      </w:pPr>
      <w:r>
        <w:t xml:space="preserve">1. Настоящий Порядок предоставления субсидий из областного бюджета инвесторам на возмещение части затрат на уплату процентов по кредитам, привлекаемым в кредитных организациях на реализацию инвестиционных проектов, инвесторам-лизингополучателям на возмещение части затрат на уплату процентов по кредитам, привлекаемым на уплату лизинговых платежей, или на возмещение лизингополучателю части затрат на уплату лизинговых платежей (далее - Порядок, субсидии), разработан в соответствии с требованиями Бюджетного </w:t>
      </w:r>
      <w:hyperlink r:id="rId17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18">
        <w:r>
          <w:rPr>
            <w:color w:val="0000FF"/>
          </w:rPr>
          <w:t>Закона</w:t>
        </w:r>
      </w:hyperlink>
      <w:r>
        <w:t xml:space="preserve"> Курской области от 12 августа 2004 года "Об инвестиционной деятельности в Курской области" и определяет порядок и условия предоставления субсидий.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2. Целью предоставления субсидий в соответствии с настоящим Порядком является оказание инвесторам (инвесторам-лизингополучателям) государственной поддержки в связи с реализацией ими на территории Курской области инвестиционных проектов в соответствии с </w:t>
      </w:r>
      <w:hyperlink r:id="rId19">
        <w:r>
          <w:rPr>
            <w:color w:val="0000FF"/>
          </w:rPr>
          <w:t>Законом</w:t>
        </w:r>
      </w:hyperlink>
      <w:r>
        <w:t xml:space="preserve"> Курской области от 12 августа 2004 года "Об инвестиционной деятельности в Курской области".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Предоставление субсидий из областного бюджета осуществляется в рамках государственной </w:t>
      </w:r>
      <w:hyperlink r:id="rId20">
        <w:r>
          <w:rPr>
            <w:color w:val="0000FF"/>
          </w:rPr>
          <w:t>программы</w:t>
        </w:r>
      </w:hyperlink>
      <w:r>
        <w:t xml:space="preserve"> Курской области "Развитие экономики и внешних связей Курской области", утвержденной постановлением Администрации Курской области от 24.10.2013 N 774-па.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3. Главным распорядителем средств областного бюджета, направляемых на предоставление субсидий, является комитет по экономике и развитию Курской области (далее - Комитет).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Предоставление субсидий из областного бюджета осуществляется в соответствии со сводной бюджетной росписью в пределах лимитов бюджетных обязательств, предусмотренных Комитету в областном бюджете на реализацию подпрограммы "Создание благоприятных условий для привлечения инвестиций в экономику Курской области" государственной программы Курской области "Развитие экономики и внешних связей Курской области".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4. Получателем субсидии являются юридические лица - победители конкурсного отбора наиболее эффективных инвестиционных проектов (далее - отбор).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5.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о бюджете (проекта закона о внесении изменений в закон о бюджете).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6. Отбор в соответствии с настоящим Порядком осуществляется комиссией по оценке эффективности инвестиционных проектов, действующей в соответствии с </w:t>
      </w:r>
      <w:hyperlink r:id="rId2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11.08.2005 N 590 "Вопросы организации и проведения конкурсного отбора наиболее эффективных инвестиционных проектов" (далее - Комиссия), по критериям признания инвестиционных проектов победителями конкурсов, установленным </w:t>
      </w:r>
      <w:hyperlink r:id="rId22">
        <w:r>
          <w:rPr>
            <w:color w:val="0000FF"/>
          </w:rPr>
          <w:t>Законом</w:t>
        </w:r>
      </w:hyperlink>
      <w:r>
        <w:t xml:space="preserve"> Курской области от 12 августа 2004 года "Об инвестиционной деятельности в Курской области".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7. Целью проведения отбора является выявление наиболее эффективных инвестиционных проектов, направленных на стабилизацию и развитие производства, а также социальной сферы, увеличение количества рабочих мест, способствующих росту налогового потенциала области и обеспечивающих оптимальное использование средств государственной поддержки, предоставляемых в виде субсидий.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Субсидии предоставляются: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1" w:name="P61"/>
      <w:bookmarkEnd w:id="1"/>
      <w:r>
        <w:t xml:space="preserve">1) инвестору на возмещение части затрат на уплату процентов по кредиту, полученному в кредитной организации на реализацию инвестиционного проекта в соответствии с кредитным договором, заключенным не ранее трех лет с даты объявления конкурсного отбора наиболее эффективных инвестиционных проектов, при наличии кредитных обязательств, действующих на </w:t>
      </w:r>
      <w:r>
        <w:lastRenderedPageBreak/>
        <w:t>дату объявления конкурсного отбора наиболее эффективных инвестиционных проектов;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2) инвестору-лизингополучателю на возмещение: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2" w:name="P63"/>
      <w:bookmarkEnd w:id="2"/>
      <w:r>
        <w:t>части затрат на уплату процентов по кредиту, полученному в кредитной организации на уплату лизингодателю первого лизингового платежа за оборудование, приобретаемое по лизингу для реализации инвестиционного проекта, на условиях последующего выкупа данного оборудования, в соответствии с кредитным договором, заключенным не ранее трех лет с даты объявления конкурсного отбора наиболее эффективных инвестиционных проектов, при наличии кредитных обязательств, действующих на дату объявления конкурсного отбора наиболее эффективных инвестиционных проектов;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3" w:name="P64"/>
      <w:bookmarkEnd w:id="3"/>
      <w:r>
        <w:t>части затрат на уплату лизинговых платежей, осуществляемых лизингополучателем в соответствии с графиком, включающих в себя проценты по кредиту, полученному лизингодателем в кредитной организации на приобретение оборудования, переданного в лизинг лизингополучателю для реализации инвестиционного проекта, на условиях последующего выкупа лизингополучателем данного оборудования, в соответствии с кредитным договором, заключенным не ранее трех лет с даты объявления конкурсного отбора наиболее эффективных инвестиционных проектов, при наличии кредитных обязательств, действующих на дату объявления конкурсного отбора наиболее эффективных инвестиционных проектов.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8. Способом проведения отбора является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- результат предоставления субсидии).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9. Организатором отбора является Комитет.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Отбор проводится Комитетом на основании закона об областном бюджете на соответствующий финансовый год и на плановый период в пределах средств, предусмотренных на эти цели </w:t>
      </w:r>
      <w:hyperlink r:id="rId23">
        <w:r>
          <w:rPr>
            <w:color w:val="0000FF"/>
          </w:rPr>
          <w:t>подпрограммой 1</w:t>
        </w:r>
      </w:hyperlink>
      <w:r>
        <w:t xml:space="preserve"> "Создание благоприятных условий для привлечения инвестиций в экономику Курской области" государственной программы Курской области "Развитие экономики и внешних связей Курской области", утвержденной постановлением Администрации Курской области от 24.10.2013 N 774-па, за вычетом сумм субсидий, предоставляемых в соответствующем финансовом году победителям ранее проведенных отборов.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10. В отборе в качестве участников могут выступать соответствующие требованиям, определенным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настоящего Порядка, юридические лица независимо от организационно-правовой формы - на возмещение части затрат на уплату процентов по кредитам, полученным в кредитных организациях, в том числе кредитам на уплату лизинговых платежей, а также на получение субсидий на возмещение лизингополучателю части затрат на уплату лизинговых платежей за оборудование, приобретенное по лизингу на условиях последующего выкупа данного оборудования для реализации инвестиционного проекта.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В отборе на получение субсидий по лизинговым платежам участвуют инвесторы, реализующие инвестиционные проекты, предусматривающие организацию или развитие производств, относящихся в соответствии с Общероссийским классификатором видов экономической деятельности к </w:t>
      </w:r>
      <w:hyperlink r:id="rId24">
        <w:r>
          <w:rPr>
            <w:color w:val="0000FF"/>
          </w:rPr>
          <w:t>разделу</w:t>
        </w:r>
      </w:hyperlink>
      <w:r>
        <w:t xml:space="preserve"> "Обрабатывающие производства", кроме кода группировок видов экономической деятельности 27.12 "Производство продуктов прямого восстановления железной руды".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4" w:name="P70"/>
      <w:bookmarkEnd w:id="4"/>
      <w:r>
        <w:t>11. Участники отбора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у участника отбора должна отсутствовать просроченная задолженность по возврату в бюджет Курской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Курской областью;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</w:t>
      </w:r>
      <w:r>
        <w:lastRenderedPageBreak/>
        <w:t>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участники отбора не должны получать средства из бюджета Курской области на основании иных нормативных правовых актов на цели, установленные настоящим Порядком.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12. Правила проведения отбора определяются в конкурсной документации, разработанной Комитетом. Указанная документация предоставляется претендентам на получение субсидии на бесплатной основе.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13. В целях проведения отбора Комитет размещает в срок не позднее 3 календарных дней до дня начала приема заявок участников отбора на едином портале и на инвестиционном портале Курской области (http://kurskoblinvest.ru) объявление о проведении отбора с указанием: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сроков проведения отбора (даты и времени начала (окончания) подачи (приема) заявок участников отбора (не менее 30 календарных дней, следующих за днем размещения объявления о проведении отбора), а также информации о возможности проведения нескольких этапов отбора с указанием сроков (порядка) их проведения;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223">
        <w:r>
          <w:rPr>
            <w:color w:val="0000FF"/>
          </w:rPr>
          <w:t>пунктом 30</w:t>
        </w:r>
      </w:hyperlink>
      <w:r>
        <w:t xml:space="preserve"> настоящего Порядка;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требований к участникам отбора в соответствии с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правил рассмотрения и оценки заявок участников отбора;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срока, в течение которого победитель (победители) отбора должен подписать соглашение о предоставлении субсидии;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условий признания победителя (победителей) отбора уклонившимся от заключения соглашения о предоставлении субсидии;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даты размещения результатов отбора на едином портале, а также на инвестиционном портале Курской области (http://kurskoblinvest.ru), которая не может быть позднее 14-го календарного дня, следующего за днем определения победителя (победителей) отбора.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14. Для участия в отборе претенденты на получение субсидии предоставляют в Комитет заявку, которая включает следующие документы: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5" w:name="P91"/>
      <w:bookmarkEnd w:id="5"/>
      <w:r>
        <w:lastRenderedPageBreak/>
        <w:t>1) независимо от вида государственной поддержки: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а) заявку на участие в отборе, заполненную по форме, установленной конкурсной документацией, а также согласие на публикацию (размещение) в информационно-телекоммуникационной сети "Интернет" информации о претенденте, о подаваемой претендентом заявке;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б) копии учредительных документов с изменениями и дополнениями, заверенные претендентом;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6" w:name="P94"/>
      <w:bookmarkEnd w:id="6"/>
      <w:r>
        <w:t>в) бизнес-план (на бумажном и электронном носителях) на осуществление инвестиционного проекта, содержащий в обязательном порядке: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- титульный лист;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- исполнительное резюме;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- анализ положения дел на предприятии, в отрасли;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- анализ рынка;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- план маркетинга;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- план производства;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- организационный план;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- финансовый план;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- риски и неопределенности;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- заключительные положения и выводы;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7" w:name="P105"/>
      <w:bookmarkEnd w:id="7"/>
      <w:r>
        <w:t>г) копии бухгалтерских балансов (</w:t>
      </w:r>
      <w:hyperlink r:id="rId25">
        <w:r>
          <w:rPr>
            <w:color w:val="0000FF"/>
          </w:rPr>
          <w:t>форма по ОКУД 0710001</w:t>
        </w:r>
      </w:hyperlink>
      <w:r>
        <w:t>) и отчетов о финансовых результатах (</w:t>
      </w:r>
      <w:hyperlink r:id="rId26">
        <w:r>
          <w:rPr>
            <w:color w:val="0000FF"/>
          </w:rPr>
          <w:t>форма по ОКУД 0710002</w:t>
        </w:r>
      </w:hyperlink>
      <w:r>
        <w:t>) за последний отчетный год и на последнюю отчетную дату, заверенные юридическим лицом, с отметкой налогового органа (в двух экземплярах), а также расшифровку кредиторской и дебиторской задолженности к балансам;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д) заверенные претендентом копию решения уполномоченного органа управления претендента о назначении генерального директора и копию приказа о назначении главного бухгалтера (при наличии);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8" w:name="P107"/>
      <w:bookmarkEnd w:id="8"/>
      <w:r>
        <w:t>е) заверенный претендентом реестр договоров на осуществление строительно-монтажных работ и поставку оборудования в рамках реализации инвестиционного проекта с указанием номера и даты договора, наименования поставщика (подрядчика), предмета и суммы договора (в случае отсутствия заключенных договоров - копии писем поставщиков (подрядчиков), подтверждающих готовность продажи поставщиками необходимого оборудования (выполнения строительных работ подрядчиками) с указанием стоимости и условий продажи (выполнения строительных работ).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Комитет в порядке межведомственного взаимодействия запрашивает выписку из ЕГРЮЛ и сведения о наличии (отсутствии) неисполненной обязанности по уплате налогов, сборов, страховых взносов, пеней, штрафов, процентов на дату подачи заявки;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2) в зависимости от вида государственной поддержки: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2.1) претенденты на получение субсидий на возмещение части затрат на уплату процентов по кредитам, полученным в кредитных организациях на реализацию инвестиционных проектов, предоставляют: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9" w:name="P111"/>
      <w:bookmarkEnd w:id="9"/>
      <w:r>
        <w:t>а) при получении кредита в российских рублях: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10" w:name="P112"/>
      <w:bookmarkEnd w:id="10"/>
      <w:r>
        <w:t>заверенную банком копию кредитного договора с графиком погашения кредита и уплаты процентов по нему;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заверенные банком копии выписок из ссудного счета, подтверждающих получение кредита;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11" w:name="P114"/>
      <w:bookmarkEnd w:id="11"/>
      <w:r>
        <w:lastRenderedPageBreak/>
        <w:t>заверенные инвестором копии платежных поручений с отметкой банка об уплате сумм основного долга по кредиту и процентов за кредит в соответствии с графиком;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заверенную инвестором выписку из счета 01 "Основные средства" по состоянию на первое число месяца подачи документов для участия в конкурсном отборе в отношении объектов основных средств, созданных или приобретенных в ходе реализации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средств;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12" w:name="P116"/>
      <w:bookmarkEnd w:id="12"/>
      <w:r>
        <w:t>б) при получении кредита в иностранной валюте для приобретения импортного оборудования (все документы предоставляются на русском языке):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13" w:name="P117"/>
      <w:bookmarkEnd w:id="13"/>
      <w:r>
        <w:t>заверенную банком копию кредитного договора с графиком погашения кредита и уплаты процентов по нему;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заверенные банком копии выписок из ссудного счета, подтверждающих получение кредита, или копии платежных поручений и (или) документов, подтверждающих открытие аккредитива на оплату оборудования, заверенные банком и инвестором;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14" w:name="P119"/>
      <w:bookmarkEnd w:id="14"/>
      <w:r>
        <w:t>заверенные инвестором копии платежных поручений с отметкой банка об уплате сумм основного долга по кредиту и процентов за кредит в соответствии с графиком;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заверенную инвестором выписку из счета 01 "Основные средства" по состоянию на первое число месяца подачи документов для участия в конкурсном отборе в отношении объектов основных средств, созданных или приобретенных в ходе реализации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2.2) претенденты на получение субсидий на возмещение части затрат на уплату процентов по кредитам, полученным инвесторами-лизингополучателями в кредитных организациях на уплату первого лизингового платежа: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15" w:name="P122"/>
      <w:bookmarkEnd w:id="15"/>
      <w:r>
        <w:t>а) при получении лизингополучателем кредита в российских рублях: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16" w:name="P123"/>
      <w:bookmarkEnd w:id="16"/>
      <w:r>
        <w:t>заверенную банком копию кредитного договора с графиком погашения кредита и уплаты процентов по нему;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заверенные банком копии выписок из ссудного счета, подтверждающих получение кредита;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заверенные инвестором копии платежных поручений с отметкой банка об уплате сумм основного долга по кредиту и процентов за кредит в соответствии с графиком;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17" w:name="P126"/>
      <w:bookmarkEnd w:id="17"/>
      <w:r>
        <w:t>заверенные инвестором копии платежных поручений с отметкой банка об уплате сумм лизинговых платежей в соответствии с графиком;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заверенную инвестором копию договора лизинга с графиком уплаты лизингополучателем лизинговых платежей;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заверенные инвестором копии платежных поручений с отметкой банка на оплату лизингополучателем первого лизингового платежа лизингодателю;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заверенную инвестором выписку из счета 01 "Основные средства" по состоянию на первое число месяца подачи документов для участия в конкурсном отборе в отношении объектов основных средств, созданных или приобретенных в ходе реализации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средств;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18" w:name="P130"/>
      <w:bookmarkEnd w:id="18"/>
      <w:r>
        <w:t>б) при получении лизингополучателем кредита в иностранной валюте для оплаты первого лизингового платежа лизинговой компании - нерезиденту Российской Федерации (все документы представляются на русском языке):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19" w:name="P131"/>
      <w:bookmarkEnd w:id="19"/>
      <w:r>
        <w:t>заверенную банком копию кредитного договора с графиком погашения кредита и уплаты процентов по нему;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заверенные банком копии выписок из ссудного счета, подтверждающих получение кредита, </w:t>
      </w:r>
      <w:r>
        <w:lastRenderedPageBreak/>
        <w:t>или копии платежных поручений и (или) документов, подтверждающих открытие аккредитива на уплату первого лизингового платежа за оборудование, приобретаемое по лизингу, заверенные банком и инвестором;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заверенные инвестором копии платежных поручений с отметкой банка об уплате сумм основного долга по кредиту и процентов за кредит в соответствии с графиком;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заверенную лизингополучателем копию контракта с лизингодателем на поставку по лизингу импортного оборудования (договора лизинга) с графиком уплаты лизинговых платежей;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20" w:name="P135"/>
      <w:bookmarkEnd w:id="20"/>
      <w:r>
        <w:t>заверенные лизингополучателем копии платежных поручений с отметкой банка об уплате лизинговых платежей в соответствии с графиком;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заверенную инвестором выписку из счета 01 "Основные средства" по состоянию на первое число месяца подачи документов для участия в конкурсном отборе в отношении объектов основных средств, созданных или приобретенных в ходе реализации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2.3) претенденты на получение субсидий на уплату ежемесячных (квартальных) лизинговых платежей: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а) при получении лизингодателем кредита в российских рублях: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21" w:name="P139"/>
      <w:bookmarkEnd w:id="21"/>
      <w:r>
        <w:t>копию кредитного договора лизингодателя, заверенную кредитной организацией, с графиком погашения кредита;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заверенные банком копии выписок из ссудного счета лизингодателя, подтверждающие получение им кредита;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заверенные лизингодателем копии платежных поручений с отметкой банка об уплате лизингодателем сумм основного долга по кредиту и процентов за кредит в соответствии с графиком;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заверенную лизингодателем расшифровку состава ежемесячного (квартального) лизингового платежа с обязательным выделением суммы процентов за кредит, полученный лизингодателем для приобретения оборудования, переданного в лизинг, включенной в лизинговый платеж;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22" w:name="P143"/>
      <w:bookmarkEnd w:id="22"/>
      <w:r>
        <w:t>заверенную лизингополучателем копию договора на поставку оборудования в лизинг лизингодателем (договора лизинга) с графиком погашения лизингополучателем лизинговых платежей;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заверенные лизингополучателем копии платежных поручений с отметкой банка об уплате лизингополучателем лизинговых платежей в соответствии с графиком;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23" w:name="P145"/>
      <w:bookmarkEnd w:id="23"/>
      <w:r>
        <w:t>справку лизингодателя о том, что оборудование, переданное в лизинг, не является предметом залога, оформленного в обеспечение обязательств лизингодателя;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заверенную инвестором выписку из счета 01 "Основные средства" по состоянию на первое число месяца подачи документов для участия в конкурсном отборе в отношении объектов основных средств, созданных или приобретенных в ходе реализации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средств;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24" w:name="P147"/>
      <w:bookmarkEnd w:id="24"/>
      <w:r>
        <w:t>б) при получении лизингодателем кредита в иностранной валюте для оплаты импортного оборудования зарубежному поставщику (все документы представляются на русском языке):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25" w:name="P148"/>
      <w:bookmarkEnd w:id="25"/>
      <w:r>
        <w:t>копию кредитного договора лизингодателя, заверенную кредитной организацией, с графиком погашения кредита;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заверенные банком копии выписок из ссудного счета, подтверждающих получение кредита, или копии платежных поручений и (или) документов, подтверждающих открытие аккредитива на оплату за оборудование, приобретаемое лизингополучателем для лизингодателя;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заверенные лизингополучателем копии платежных поручений с отметкой банка об уплате лизингополучателем лизинговых платежей в соответствии с графиком;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26" w:name="P151"/>
      <w:bookmarkEnd w:id="26"/>
      <w:r>
        <w:lastRenderedPageBreak/>
        <w:t>заверенную лизингополучателем копию договора на поставку оборудования в лизинг лизингодателем (договора лизинга) с графиком погашения лизингополучателем лизинговых платежей;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заверенные лизингодателем копии платежных поручений с отметкой банка об уплате лизингодателем сумм основного долга по кредиту и процентов за кредит в соответствии с графиком;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заверенную лизингодателем расшифровку состава ежемесячного (квартального) лизингового платежа с обязательным выделением суммы процентов за кредит, полученный лизингодателем для приобретения импортного оборудования, переданного в лизинг, включенной в лизинговый платеж;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27" w:name="P154"/>
      <w:bookmarkEnd w:id="27"/>
      <w:r>
        <w:t>справку лизингодателя о том, что оборудование, переданное в лизинг, не является предметом залога, оформленного в обеспечение обязательств лизингодателя;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заверенную инвестором выписку из счета 01 "Основные средства" по состоянию на первое число месяца подачи документов для участия в конкурсном отборе в отношении объектов основных средств, созданных или приобретенных в ходе реализации инвестиционного проекта, с приложением справочной информации о дате принятия к учету и сроке полезного использования вышеуказанных объектов основных средств.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15. Прием документов от претендентов на получение субсидий осуществляет Комитет, который проверяет полноту и комплектность документов в соответствии с требованиями конкурсной документации, принимает их по описи и регистрирует заявку в день поступления в специальном журнале. В случае получения неполного комплекта документов Комитет возвращает данные документы претенденту на получение субсидий в течение 2 рабочих дней со дня регистрации заявки с письменным указанием причин возврата. Претендент на получение субсидий имеет право повторно представить полный пакет документов до окончания срока приема документов, указанного в объявлении о проведении отбора.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В течение 20 рабочих дней со дня окончания приема документов, указанного в объявлении о проведении отбора, Комитет анализирует представленные документы и готовит заключение об эффективности представленного инвестиционного проекта. В случае если в ходе анализа документов участника отбора обнаружено их несоответствие требованиям конкурсной документации и (или) установлена недостаточная степень проработки бизнес-плана (несоответствие содержания бизнес-плана требованиям, определенным </w:t>
      </w:r>
      <w:hyperlink w:anchor="P94">
        <w:r>
          <w:rPr>
            <w:color w:val="0000FF"/>
          </w:rPr>
          <w:t>подпунктом "в" подпункта 1 пункта 14</w:t>
        </w:r>
      </w:hyperlink>
      <w:r>
        <w:t xml:space="preserve"> настоящего Порядка, а также показателей коммерческой и бюджетной эффективности, рассчитанных в соответствии с Методическими </w:t>
      </w:r>
      <w:hyperlink r:id="rId27">
        <w:r>
          <w:rPr>
            <w:color w:val="0000FF"/>
          </w:rPr>
          <w:t>рекомендациями</w:t>
        </w:r>
      </w:hyperlink>
      <w:r>
        <w:t xml:space="preserve"> по оценке эффективности инвестиционных проектов, утвержденными Минэкономразвития России, Минфином России, Госстроем России от 21.06.1999 N ВК 477), Комитет в срок не позднее 7 рабочих дней со дня окончания приема документов, указанного в объявлении, направляет в адрес участника отбора письмо с обоснованием причин несоответствия представленных документов требованиям конкурсной документации и (или) недостаточной степени проработки бизнес-плана и предлагает участнику отбора устранить замечания и представить скорректированные документы в срок не позднее 5 рабочих дней со дня получения письма. В случае непредоставления документов в указанный срок заявка снимается с участия в отборе, о чем Комитет письменно уведомляет участника конкурса в течение 3 рабочих дней со дня окончания указанного срока.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28" w:name="P158"/>
      <w:bookmarkEnd w:id="28"/>
      <w:r>
        <w:t>16. Поступившие от участников отбора документы в срок не более 23 рабочих дней со дня окончания приема документов Комитетом направляются соответствующим отраслевым органам исполнительной власти Курской области и комитету финансов Курской области, а также другим заинтересованным органам исполнительной власти Курской области.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17. В органы исполнительной власти Курской области, указанные в </w:t>
      </w:r>
      <w:hyperlink w:anchor="P158">
        <w:r>
          <w:rPr>
            <w:color w:val="0000FF"/>
          </w:rPr>
          <w:t>пункте 16</w:t>
        </w:r>
      </w:hyperlink>
      <w:r>
        <w:t xml:space="preserve"> настоящего Порядка, Комитет направляет следующие документы: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1) в комитет финансов Курской области - документы, указанные: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в </w:t>
      </w:r>
      <w:hyperlink w:anchor="P91">
        <w:r>
          <w:rPr>
            <w:color w:val="0000FF"/>
          </w:rPr>
          <w:t>подпункте 1 пункта 14</w:t>
        </w:r>
      </w:hyperlink>
      <w:r>
        <w:t xml:space="preserve"> настоящего Порядка, за исключением документов, указанных в </w:t>
      </w:r>
      <w:hyperlink w:anchor="P107">
        <w:r>
          <w:rPr>
            <w:color w:val="0000FF"/>
          </w:rPr>
          <w:t>подпункте "е" подпункта 1 пункта 14</w:t>
        </w:r>
      </w:hyperlink>
      <w:r>
        <w:t xml:space="preserve"> настоящего Порядка;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в </w:t>
      </w:r>
      <w:hyperlink w:anchor="P112">
        <w:r>
          <w:rPr>
            <w:color w:val="0000FF"/>
          </w:rPr>
          <w:t>абзацах втором</w:t>
        </w:r>
      </w:hyperlink>
      <w:r>
        <w:t xml:space="preserve"> - </w:t>
      </w:r>
      <w:hyperlink w:anchor="P114">
        <w:r>
          <w:rPr>
            <w:color w:val="0000FF"/>
          </w:rPr>
          <w:t>четвертом подпункта "а"</w:t>
        </w:r>
      </w:hyperlink>
      <w:r>
        <w:t xml:space="preserve">, </w:t>
      </w:r>
      <w:hyperlink w:anchor="P117">
        <w:r>
          <w:rPr>
            <w:color w:val="0000FF"/>
          </w:rPr>
          <w:t>втором</w:t>
        </w:r>
      </w:hyperlink>
      <w:r>
        <w:t xml:space="preserve"> - </w:t>
      </w:r>
      <w:hyperlink w:anchor="P119">
        <w:r>
          <w:rPr>
            <w:color w:val="0000FF"/>
          </w:rPr>
          <w:t>четвертом подпункта "б" подпункта 2.1 подпункта 2 пункта 14</w:t>
        </w:r>
      </w:hyperlink>
      <w:r>
        <w:t xml:space="preserve"> настоящего Порядка;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в </w:t>
      </w:r>
      <w:hyperlink w:anchor="P123">
        <w:r>
          <w:rPr>
            <w:color w:val="0000FF"/>
          </w:rPr>
          <w:t>абзацах втором</w:t>
        </w:r>
      </w:hyperlink>
      <w:r>
        <w:t xml:space="preserve"> - </w:t>
      </w:r>
      <w:hyperlink w:anchor="P126">
        <w:r>
          <w:rPr>
            <w:color w:val="0000FF"/>
          </w:rPr>
          <w:t>пятом подпункта "а"</w:t>
        </w:r>
      </w:hyperlink>
      <w:r>
        <w:t xml:space="preserve">, </w:t>
      </w:r>
      <w:hyperlink w:anchor="P131">
        <w:r>
          <w:rPr>
            <w:color w:val="0000FF"/>
          </w:rPr>
          <w:t>втором</w:t>
        </w:r>
      </w:hyperlink>
      <w:r>
        <w:t xml:space="preserve"> - </w:t>
      </w:r>
      <w:hyperlink w:anchor="P135">
        <w:r>
          <w:rPr>
            <w:color w:val="0000FF"/>
          </w:rPr>
          <w:t xml:space="preserve">шестом подпункта "б" подпункта 2.2 подпункта </w:t>
        </w:r>
        <w:r>
          <w:rPr>
            <w:color w:val="0000FF"/>
          </w:rPr>
          <w:lastRenderedPageBreak/>
          <w:t>2 пункта 14</w:t>
        </w:r>
      </w:hyperlink>
      <w:r>
        <w:t xml:space="preserve"> настоящего Порядка;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в </w:t>
      </w:r>
      <w:hyperlink w:anchor="P139">
        <w:r>
          <w:rPr>
            <w:color w:val="0000FF"/>
          </w:rPr>
          <w:t>абзацах втором</w:t>
        </w:r>
      </w:hyperlink>
      <w:r>
        <w:t xml:space="preserve"> - </w:t>
      </w:r>
      <w:hyperlink w:anchor="P145">
        <w:r>
          <w:rPr>
            <w:color w:val="0000FF"/>
          </w:rPr>
          <w:t>восьмом подпункта "а"</w:t>
        </w:r>
      </w:hyperlink>
      <w:r>
        <w:t xml:space="preserve">, </w:t>
      </w:r>
      <w:hyperlink w:anchor="P148">
        <w:r>
          <w:rPr>
            <w:color w:val="0000FF"/>
          </w:rPr>
          <w:t>втором</w:t>
        </w:r>
      </w:hyperlink>
      <w:r>
        <w:t xml:space="preserve"> - </w:t>
      </w:r>
      <w:hyperlink w:anchor="P154">
        <w:r>
          <w:rPr>
            <w:color w:val="0000FF"/>
          </w:rPr>
          <w:t>восьмом подпункта "б" подпункта 2.3 подпункта 2 пункта 14</w:t>
        </w:r>
      </w:hyperlink>
      <w:r>
        <w:t xml:space="preserve"> настоящего Порядка;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2) в отраслевые органы исполнительной власти Курской области - документы, указанные: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в </w:t>
      </w:r>
      <w:hyperlink w:anchor="P94">
        <w:r>
          <w:rPr>
            <w:color w:val="0000FF"/>
          </w:rPr>
          <w:t>подпунктах "в"</w:t>
        </w:r>
      </w:hyperlink>
      <w:r>
        <w:t xml:space="preserve">, </w:t>
      </w:r>
      <w:hyperlink w:anchor="P105">
        <w:r>
          <w:rPr>
            <w:color w:val="0000FF"/>
          </w:rPr>
          <w:t>"г" подпункта 1 пункта 14</w:t>
        </w:r>
      </w:hyperlink>
      <w:r>
        <w:t xml:space="preserve"> настоящего Порядка;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в </w:t>
      </w:r>
      <w:hyperlink w:anchor="P111">
        <w:r>
          <w:rPr>
            <w:color w:val="0000FF"/>
          </w:rPr>
          <w:t>абзаце втором подпункта "а" подпункта 2.1 подпункта 2 пункта 14</w:t>
        </w:r>
      </w:hyperlink>
      <w:r>
        <w:t xml:space="preserve"> настоящего Порядка;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в </w:t>
      </w:r>
      <w:hyperlink w:anchor="P116">
        <w:r>
          <w:rPr>
            <w:color w:val="0000FF"/>
          </w:rPr>
          <w:t>абзаце втором подпункта "б" подпункта 2.1 подпункта 2 пункта 14</w:t>
        </w:r>
      </w:hyperlink>
      <w:r>
        <w:t xml:space="preserve"> настоящего Порядка;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в </w:t>
      </w:r>
      <w:hyperlink w:anchor="P122">
        <w:r>
          <w:rPr>
            <w:color w:val="0000FF"/>
          </w:rPr>
          <w:t>абзаце втором подпункта "а" подпункта 2.2 подпункта 2 пункта 14</w:t>
        </w:r>
      </w:hyperlink>
      <w:r>
        <w:t xml:space="preserve"> настоящего Порядка;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в </w:t>
      </w:r>
      <w:hyperlink w:anchor="P130">
        <w:r>
          <w:rPr>
            <w:color w:val="0000FF"/>
          </w:rPr>
          <w:t>абзаце втором подпункта "б" подпункта 2.2 подпункта 2 пункта 14</w:t>
        </w:r>
      </w:hyperlink>
      <w:r>
        <w:t xml:space="preserve"> настоящего Порядка;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в </w:t>
      </w:r>
      <w:hyperlink w:anchor="P143">
        <w:r>
          <w:rPr>
            <w:color w:val="0000FF"/>
          </w:rPr>
          <w:t>абзаце шестом подпункта "а"</w:t>
        </w:r>
      </w:hyperlink>
      <w:r>
        <w:t xml:space="preserve"> и </w:t>
      </w:r>
      <w:hyperlink w:anchor="P151">
        <w:r>
          <w:rPr>
            <w:color w:val="0000FF"/>
          </w:rPr>
          <w:t>абзаце пятом подпункта "б" подпункта 2.3 подпункта 2 пункта 14</w:t>
        </w:r>
      </w:hyperlink>
      <w:r>
        <w:t xml:space="preserve"> настоящего Порядка.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29" w:name="P172"/>
      <w:bookmarkEnd w:id="29"/>
      <w:r>
        <w:t xml:space="preserve">18. Документы участников отбора рассматриваются органами исполнительной власти Курской области, указанными в </w:t>
      </w:r>
      <w:hyperlink w:anchor="P158">
        <w:r>
          <w:rPr>
            <w:color w:val="0000FF"/>
          </w:rPr>
          <w:t>пункте 16</w:t>
        </w:r>
      </w:hyperlink>
      <w:r>
        <w:t xml:space="preserve"> настоящего Порядка, в срок не более 10 рабочих дней со дня регистрации в таких органах. По окончании рассмотрения в Комитет направляются: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1) отраслевыми органами исполнительной власти Курской области - заключение по сути предлагаемого инвестиционного проекта, его осуществимости, степени его новизны, технической и технологической стороне проекта, объективности данных маркетингового исследования, приведенного в бизнес-плане, возможности реализации новой продукции в Курской области и за ее пределами, примеры работы аналогичных предприятий (производств, цехов) в других регионах, значимости для отрасли и смежных отраслей данного инвестиционного проекта, а также по другим важным вопросам, включая целесообразность предоставления мер государственной поддержки по инвестиционному проекту;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2) комитетом финансов Курской области: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а) справка об отсутствии у участников отбора просроченной задолженности по денежным обязательствам перед Курской областью;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б) сведения о других важных по мнению комитета вопросах, связанных с предоставлением субсидий на возмещение части затрат на уплату процентов по коммерческим кредитам, полученным на инвестиционные цели, включая целесообразность предоставления мер государственной поддержки по инвестиционному проекту.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19. Всю дополнительную информацию, необходимую для формирования объективного заключения по инвестиционному проекту, органы исполнительной власти Курской области получают у участника отбора.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20. Комитет в течение 5 рабочих дней после получения последнего заключения, направленного в его адрес отраслевым органом исполнительной власти Курской области в соответствии с </w:t>
      </w:r>
      <w:hyperlink w:anchor="P172">
        <w:r>
          <w:rPr>
            <w:color w:val="0000FF"/>
          </w:rPr>
          <w:t>пунктом 18</w:t>
        </w:r>
      </w:hyperlink>
      <w:r>
        <w:t xml:space="preserve"> настоящего Порядка, готовит сводное заключение, в котором отражается мнение всех отраслевых органов исполнительной власти Курской области, принявших участие в рассмотрении документов участников отбора.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В течение 2 рабочих дней после формирования сводного заключения Комитет направляет председателю Комиссии предложение о назначении даты заседания, которое должно быть проведено не более чем через 7 рабочих дней с даты получения председателем предложения о проведении заседания.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21. Не позднее чем за 3 рабочих дня до даты заседания Комиссии Комитет направляет всем членам Комиссии материалы, касающиеся поступивших на конкурс инвестиционных проектов.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30" w:name="P181"/>
      <w:bookmarkEnd w:id="30"/>
      <w:r>
        <w:t>22. Выбор победителей отбора осуществляется в два этапа в рамках одного заседания Комиссии.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На первом этапе отбираются инвестиционные проекты, имеющие: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lastRenderedPageBreak/>
        <w:t>бюджетный эффект, то есть получение дополнительных доходов консолидированного бюджета области от поступления налоговых платежей (дисконтированный показатель) в ходе реализации инвестиционного проекта;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коммерческую эффективность, то есть положительное значение показателя чистого приведенного дохода (NPV &gt; 0), а также превышение показателя внутренней нормы доходности (IRR) над коэффициентом дисконтирования;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срок окупаемости проекта (РР), не превышающий десяти лет по проектам, предусматривающим осуществление строительно-монтажных работ, и семи лет по проектам, не предусматривающим осуществление строительно-монтажных работ;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экономическую значимость для Курской области;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социальную значимость;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инновационный характер.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В рамках второго этапа выбор победителей из перечня проектов, прошедших отбор на первом этапе, осуществляется путем сопоставления суммы бюджетного эффекта и величины чистого приведенного дохода.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С целью сравнения инвестиционных проектов рассчитываются относительные показатели бюджетного эффекта (индекс бюджетной эффективности, определяемый как отношение суммы дополнительных дисконтированных доходов консолидированного бюджета Курской области к запрашиваемой сумме государственной поддержки) и чистого приведенного дохода (удельный показатель чистого приведенного дохода, определяемый как отношение суммы NPV по проекту к общему объему инвестиций в основной капитал по проекту).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Более эффективным является инвестиционный проект с большей величиной индекса бюджетной эффективности. При равенстве индексов бюджетной эффективности более высокое место занимают проекты с большим значением удельного показателя чистого приведенного дохода.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Если сумма запрашиваемой участниками отбора поддержки превышает лимит бюджетных обязательств, установленных на предоставление государственной поддержки, распределение государственной поддержки производится исходя из обеспечения в полном объеме заявленной участниками отбора потребности в государственной поддержке участников с наиболее высокими показателями индекса бюджетной эффективности или, в случае, предусмотренном абзацем пятым настоящего пункта, удельного показателя чистого приведенного дохода по мере снижения данных показателей из ранжированного списка, начиная с перечня приоритетных и особо значимых инвестиционных проектов - победителей конкурса, до полного распределения установленного лимита.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23. О принятом Комиссией решении Комитет информирует участников отбора в письменной форме не позднее 3 рабочих дней с даты подписания протокола заседания Комиссии.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24. Не позднее 3 рабочих дней с даты подписания протокола заседания Комиссии Комитет размещает на едином портале, а также на инвестиционном портале Курской области (http://kurskoblinvest.ru) информацию о результатах отбора, включая следующие сведения: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а) дату, время и место проведения рассмотрения заявок;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б) дату, время и место оценки заявок;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в) информацию об участниках отбора, заявки которых были рассмотрены;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г) наименования получателей субсидии, с которыми заключаются соглашения о предоставлении субсидии, и размер предоставляемой им субсидии;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д)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Основания для отклонения заявки: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lastRenderedPageBreak/>
        <w:t xml:space="preserve">несоответствие участника отбора требованиям, установленным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несоответствие инвестиционного проекта участника отбора требованиям, установленным </w:t>
      </w:r>
      <w:hyperlink w:anchor="P181">
        <w:r>
          <w:rPr>
            <w:color w:val="0000FF"/>
          </w:rPr>
          <w:t>пунктом 22</w:t>
        </w:r>
      </w:hyperlink>
      <w:r>
        <w:t xml:space="preserve"> настоящего Порядка;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наличие недостаточной по сравнению с другими участниками отбора величины индекса бюджетной эффективности и/или удельного показателя чистого приведенного дохода;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установление факта недостоверности представленной участником отбора информации, в том числе информации о месте нахождения и адресе участника отбора;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подача участником отбора заявки после даты и (или) времени, определенных для подачи заявок.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25. Субсидии предоставляются при условии выполнения победителями отбора (далее - получатель субсидии) обязательств по погашению основного долга и уплате начисленных процентов или лизинговых платежей в соответствии с кредитным договором, заключенным с кредитной организацией, или договором лизинга, заключенным с лизингодателем, а также при условии отсутствия задолженности по уплате налогов, сборов, страховых взносов, пеней, штрафов, процентов.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Выплата субсидии не осуществляется: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при наличии у получателя субсидии неисполненной обязанности по уплате налогов, сборов, страховых взносов, пеней, штрафов, процентов на 1-е число месяца, предшествующего месяцу, в котором перечисляется субсидия;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при наличии несвоевременно исполненных получателем субсидии обязательств по погашению основного долга и/или уплате начисленных процентов или лизинговых платежей в соответствии с кредитным договором, заключенным с кредитной организацией, или договором лизинга, заключенным с лизингодателем;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при несоответствии предоставленных получателем субсидии документов требованиям, определенным </w:t>
      </w:r>
      <w:hyperlink w:anchor="P232">
        <w:r>
          <w:rPr>
            <w:color w:val="0000FF"/>
          </w:rPr>
          <w:t>пунктом 31</w:t>
        </w:r>
      </w:hyperlink>
      <w:r>
        <w:t xml:space="preserve"> настоящего Порядка, или непредоставлении (предоставлении не в полном объеме) указанных документов;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при установлении факта недостоверности представленной получателем субсидии информации.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26. Субсидии предоставляются на основании соглашения с инвестором, ежегодно заключаемого в соответствии с типовой формой соглашения о предоставлении субсидии из областного бюджета на возмещение недополученных доходов и (или) возмещение затрат в связи с производством (реализацией) товаров, выполнением работ, оказанием услуг, утвержденной </w:t>
      </w:r>
      <w:hyperlink r:id="rId28">
        <w:r>
          <w:rPr>
            <w:color w:val="0000FF"/>
          </w:rPr>
          <w:t>приказом</w:t>
        </w:r>
      </w:hyperlink>
      <w:r>
        <w:t xml:space="preserve"> комитета финансов Курской области от 12.12.2016 N 105н "Об утверждении типовых форм соглашений между главным распорядителем средств областного бюджета и юридическим лицом (за исключением государственных учреждений), индивидуальным предпринимателем, физическим лицом - производителем товаров, работ, услуг о предоставлении субсидии из областного бюджета" (далее - соглашение).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27. Предоставление субсидий осуществляется ежеквартально в следующих размерах: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1) по основаниям, указанным в </w:t>
      </w:r>
      <w:hyperlink w:anchor="P6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63">
        <w:r>
          <w:rPr>
            <w:color w:val="0000FF"/>
          </w:rPr>
          <w:t>пятом пункта 7</w:t>
        </w:r>
      </w:hyperlink>
      <w:r>
        <w:t xml:space="preserve"> настоящего Порядка: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а) при привлечении кредита в российских рублях - в размере двух третьих ставки рефинансирования (учетной ставки) Центрального Банка Российской Федерации, действующей на дату подачи заявления о предоставлении субсидии, но не более суммы фактически уплаченных процентов;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б) при привлечении кредита в иностранной валюте - в размере двух третьих процентной ставки по кредиту, но не более двух третьих ставки рефинансирования (учетной ставки) Центрального Банка Российской Федерации, действующей на дату подачи заявления о предоставлении субсидии. Выплата субсидии осуществляется в рублях, исходя из курса рубля к иностранной валюте, установленного Центральным банком Российской Федерации на дату подачи заявления;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lastRenderedPageBreak/>
        <w:t xml:space="preserve">2) по основаниям, указанным в </w:t>
      </w:r>
      <w:hyperlink w:anchor="P64">
        <w:r>
          <w:rPr>
            <w:color w:val="0000FF"/>
          </w:rPr>
          <w:t>абзаце шестом пункта 7</w:t>
        </w:r>
      </w:hyperlink>
      <w:r>
        <w:t xml:space="preserve"> настоящего Порядка: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а) при привлечении лизингодателем кредита в российских рублях - в размере минимальной суммы, рассчитанной исходя из двух третьих ставки рефинансирования (учетной ставки) Центрального Банка Российской Федерации, действующей на дату подачи заявления о предоставлении субсидии, остатка ссудной задолженности на соответствующую дату расчетного периода и количества дней использования кредита, или двух третьих суммы процентов за кредит, включенной лизингодателем в лизинговый платеж за расчетный период;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б) при привлечении лизингодателем кредита в иностранной валюте - в размере минимальной суммы, рассчитанной исходя из двух третьих предельной процентной ставки, принимаемой в расчет (минимальной величины процентной ставки по кредиту или ставки рефинансирования Банка России), остатка ссудной задолженности на соответствующую дату расчетного периода, количества дней использования кредита и курса рубля к иностранной валюте, установленного Банком России на дату подачи лизингополучателем заявления, или двух третьих суммы процентов за кредит, включенной лизингодателем в лизинговый платеж за расчетный период. Субсидия выплачивается в российских рублях.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28. Средства на возмещение части затрат на уплату процентов по кредиту или лизинговых платежей, начисленных и уплаченных вследствие нарушения обязательств по погашению основного долга и уплаты начисленных процентов или лизинговых платежей, не предоставляются.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31" w:name="P221"/>
      <w:bookmarkEnd w:id="31"/>
      <w:r>
        <w:t>29. Для заключения соглашения победитель отбора в течение 10 рабочих дней со дня получения информации о решении Комиссии направляет в Комитет подписанный проект соглашения.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Комитет в порядке межведомственного взаимодействия запрашивает сведения о наличии (отсутствии) неисполненной обязанности по уплате налогов, сборов, страховых взносов, пеней, штрафов, процентов на дату предоставления подписанного проекта соглашения.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32" w:name="P223"/>
      <w:bookmarkEnd w:id="32"/>
      <w:r>
        <w:t xml:space="preserve">30. Комитет в течение 10 рабочих дней со дня получения документов, указанных в </w:t>
      </w:r>
      <w:hyperlink w:anchor="P221">
        <w:r>
          <w:rPr>
            <w:color w:val="0000FF"/>
          </w:rPr>
          <w:t>пункте 29</w:t>
        </w:r>
      </w:hyperlink>
      <w:r>
        <w:t xml:space="preserve"> настоящего Порядка, заключает с победителем отбора соглашение.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Обязательными условиями соглашения являются: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а) согласие победителя отбора на осуществление Комитетом и органами государственного финансового контроля обязательных проверок соблюдения получателями субсидий условий, целей и порядка их предоставления;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б) предоставление победителем отбора Комитету отчетности о достижении следующих результатов предоставления субсидии: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численность работающих на конец отчетного периода;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средняя заработная плата;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уплата налогов в бюджеты всех уровней без учета налога на добавленную стоимость с расшифровкой по видам налогов.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Отчетность о достижении результатов предоставления субсидии представляется победителем отбора по итогам отчетного года - не позднее 10 апреля года, следующего за отчетным.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Результаты предоставления субсидии определяются исходя из расчетов бизнес-плана инвестиционного проекта, представленного в рамках отбора на получение субсидий.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33" w:name="P232"/>
      <w:bookmarkEnd w:id="33"/>
      <w:r>
        <w:t>31. Для получения субсидии победитель отбора ежеквартально, не позднее 10 апреля, 10 июля, 10 октября, за IV квартал - до 20 декабря предоставляет в Комитет следующие документы: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1) для получения субсидии на возмещение части затрат на уплату процентов по кредиту, полученному инвестором в кредитной организации на реализацию инвестиционного проекта, или субсидии на возмещение части затрат на уплату процентов по кредиту, полученному инвестором-лизингополучателем в кредитной организации на уплату первого лизингового платежа за оборудование, приобретаемое для реализации инвестиционного проекта по лизингу, на условиях последующего выкупа данного оборудования:</w:t>
      </w:r>
    </w:p>
    <w:p w:rsidR="000A3D5D" w:rsidRDefault="000A3D5D">
      <w:pPr>
        <w:pStyle w:val="ConsPlusNormal"/>
        <w:spacing w:before="200"/>
        <w:ind w:firstLine="540"/>
        <w:jc w:val="both"/>
      </w:pPr>
      <w:hyperlink w:anchor="P285">
        <w:r>
          <w:rPr>
            <w:color w:val="0000FF"/>
          </w:rPr>
          <w:t>заявление</w:t>
        </w:r>
      </w:hyperlink>
      <w:r>
        <w:t xml:space="preserve"> о предоставлении из областного бюджета субсидии по форме согласно приложению N 1 к настоящему Порядку;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заверенную банком копию кредитного договора с графиком погашения кредита и уплаты процентов по нему;</w:t>
      </w:r>
    </w:p>
    <w:p w:rsidR="000A3D5D" w:rsidRDefault="000A3D5D">
      <w:pPr>
        <w:pStyle w:val="ConsPlusNormal"/>
        <w:spacing w:before="200"/>
        <w:ind w:firstLine="540"/>
        <w:jc w:val="both"/>
      </w:pPr>
      <w:hyperlink w:anchor="P40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N 3 к настоящему Порядку (далее - расчет);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заверенные банком копии выписок из ссудного счета, подтверждающих получение кредита (в случае, если на дату подачи документов для участия в отборе кредит был получен не в полном объеме);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заверенные инвестором копии платежных поручений с отметкой банка об уплате сумм основного долга по кредиту и процентов за кредит в соответствии с графиком на дату подачи заявления о предоставлении субсидии;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заверенные инвестором копии документов, подтверждающих целевое использование кредита, полученного на реализацию инвестиционного проекта или уплату первого лизингового платежа, указанные в </w:t>
      </w:r>
      <w:hyperlink w:anchor="P111">
        <w:r>
          <w:rPr>
            <w:color w:val="0000FF"/>
          </w:rPr>
          <w:t>подпунктах "а"</w:t>
        </w:r>
      </w:hyperlink>
      <w:r>
        <w:t xml:space="preserve">, </w:t>
      </w:r>
      <w:hyperlink w:anchor="P116">
        <w:r>
          <w:rPr>
            <w:color w:val="0000FF"/>
          </w:rPr>
          <w:t>"б" подпункта 2.1 подпункта 2 пункта 14</w:t>
        </w:r>
      </w:hyperlink>
      <w:r>
        <w:t xml:space="preserve"> настоящего Порядка, в </w:t>
      </w:r>
      <w:hyperlink w:anchor="P122">
        <w:r>
          <w:rPr>
            <w:color w:val="0000FF"/>
          </w:rPr>
          <w:t>подпунктах "а"</w:t>
        </w:r>
      </w:hyperlink>
      <w:r>
        <w:t xml:space="preserve">, </w:t>
      </w:r>
      <w:hyperlink w:anchor="P130">
        <w:r>
          <w:rPr>
            <w:color w:val="0000FF"/>
          </w:rPr>
          <w:t>"б" подпункта 2.2 подпункта 2 пункта 14</w:t>
        </w:r>
      </w:hyperlink>
      <w:r>
        <w:t xml:space="preserve"> настоящего Порядка по суммам кредита, полученным инвестором (лизингополучателем) в период после представления документов для участия в отборе или представления документов на получение субсидии за предыдущий отчетный период;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2) для получения субсидии на возмещение лизингополучателю части затрат на уплату лизинговых платежей, включающих проценты по кредиту, полученному лизингодателем на приобретение оборудования, переданного в лизинг лизингополучателю для реализации инвестиционного проекта на условиях последующего выкупа лизингополучателем данного оборудования:</w:t>
      </w:r>
    </w:p>
    <w:p w:rsidR="000A3D5D" w:rsidRDefault="000A3D5D">
      <w:pPr>
        <w:pStyle w:val="ConsPlusNormal"/>
        <w:spacing w:before="200"/>
        <w:ind w:firstLine="540"/>
        <w:jc w:val="both"/>
      </w:pPr>
      <w:hyperlink w:anchor="P345">
        <w:r>
          <w:rPr>
            <w:color w:val="0000FF"/>
          </w:rPr>
          <w:t>заявление</w:t>
        </w:r>
      </w:hyperlink>
      <w:r>
        <w:t xml:space="preserve"> о предоставлении из областного бюджета субсидии по форме согласно приложению N 2 к настоящему Порядку;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копию кредитного договора лизингодателя, заверенную кредитной организацией, с графиком погашения кредита;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расчет размера субсидии по формам согласно </w:t>
      </w:r>
      <w:hyperlink w:anchor="P505">
        <w:r>
          <w:rPr>
            <w:color w:val="0000FF"/>
          </w:rPr>
          <w:t>приложениям N 4</w:t>
        </w:r>
      </w:hyperlink>
      <w:r>
        <w:t xml:space="preserve">, </w:t>
      </w:r>
      <w:hyperlink w:anchor="P614">
        <w:r>
          <w:rPr>
            <w:color w:val="0000FF"/>
          </w:rPr>
          <w:t>5</w:t>
        </w:r>
      </w:hyperlink>
      <w:r>
        <w:t xml:space="preserve"> к настоящему Порядку (далее - расчет);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заверенные банком копии выписок из ссудного счета лизингодателя, подтверждающие получение им кредита (в случае, если на дату подачи лизингополучателем документов для участия в отборе кредит был получен лизингодателем не в полном объеме);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заверенные лизингодателем копии платежных поручений с отметкой банка об уплате лизингодателем сумм основного долга по кредиту и процентов за кредит в соответствии с графиком на дату подачи лизингополучателем заявления о предоставлении субсидии;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заверенную лизингополучателем копию договора на поставку оборудования в лизинг лизингодателем (договора лизинга) с графиком погашения лизингополучателем лизинговых платежей;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заверенные лизингополучателем копии платежных поручений с отметкой банка об уплате лизингополучателем лизинговых платежей в соответствии с графиком на дату подачи лизингополучателем заявления о предоставлении субсидии;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копии документов, подтверждающих целевое использование кредита, полученного лизингодателем на оплату оборудования, переданного в лизинг, указанные в </w:t>
      </w:r>
      <w:hyperlink w:anchor="P139">
        <w:r>
          <w:rPr>
            <w:color w:val="0000FF"/>
          </w:rPr>
          <w:t>подпункте "а"</w:t>
        </w:r>
      </w:hyperlink>
      <w:r>
        <w:t xml:space="preserve"> или </w:t>
      </w:r>
      <w:hyperlink w:anchor="P147">
        <w:r>
          <w:rPr>
            <w:color w:val="0000FF"/>
          </w:rPr>
          <w:t>"б" подпункта 2.3 подпункта 2 пункта 14</w:t>
        </w:r>
      </w:hyperlink>
      <w:r>
        <w:t xml:space="preserve"> настоящего Порядка, по суммам кредита, полученным лизингодателем в период после предоставления лизингополучателем документов для участия в отборе или предоставления документов на получение субсидии за предыдущий отчетный период.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Для получения субсидий за первый расчетный период инвестор предоставляет документы, указанные в настоящем пункте, в сроки, указанные в </w:t>
      </w:r>
      <w:hyperlink w:anchor="P232">
        <w:r>
          <w:rPr>
            <w:color w:val="0000FF"/>
          </w:rPr>
          <w:t>абзаце первом</w:t>
        </w:r>
      </w:hyperlink>
      <w:r>
        <w:t xml:space="preserve"> настоящего пункта, в зависимости от того, какой срок наступил ранее. При этом в расчете субсидий за первый расчетный </w:t>
      </w:r>
      <w:r>
        <w:lastRenderedPageBreak/>
        <w:t xml:space="preserve">период (расчеты по формам согласно </w:t>
      </w:r>
      <w:hyperlink w:anchor="P401">
        <w:r>
          <w:rPr>
            <w:color w:val="0000FF"/>
          </w:rPr>
          <w:t>приложениям N 3</w:t>
        </w:r>
      </w:hyperlink>
      <w:r>
        <w:t xml:space="preserve">, </w:t>
      </w:r>
      <w:hyperlink w:anchor="P505">
        <w:r>
          <w:rPr>
            <w:color w:val="0000FF"/>
          </w:rPr>
          <w:t>4</w:t>
        </w:r>
      </w:hyperlink>
      <w:r>
        <w:t xml:space="preserve">, </w:t>
      </w:r>
      <w:hyperlink w:anchor="P614">
        <w:r>
          <w:rPr>
            <w:color w:val="0000FF"/>
          </w:rPr>
          <w:t>5</w:t>
        </w:r>
      </w:hyperlink>
      <w:r>
        <w:t xml:space="preserve"> к настоящему Порядку) учитываются суммы кредитов, полученные инвесторами (инвесторами-лизингополучателями, лизингодателями) в период с даты заключения кредитного договора, и количество дней использования кредита с даты получения кредита до даты окончания того отчетного периода (1-й квартал, 1-е полугодие, 9 месяцев или 11 месяцев), по итогам которого предоставляется субсидия. Перечисление указанных сумм субсидий по уплаченным процентам (лизинговым платежам) осуществляется единовременно.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32. Комитет в течение 5 рабочих дней со дня получения документов, указанных в </w:t>
      </w:r>
      <w:hyperlink w:anchor="P232">
        <w:r>
          <w:rPr>
            <w:color w:val="0000FF"/>
          </w:rPr>
          <w:t>пункте 31</w:t>
        </w:r>
      </w:hyperlink>
      <w:r>
        <w:t xml:space="preserve"> настоящего Порядка: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в порядке межведомственного взаимодействия запрашивает сведения о наличии (отсутствии) неисполненной обязанности по уплате налогов, сборов, страховых взносов, пеней, штрафов, процентов по состоянию на 1-е число месяца, предшествующего месяцу, в котором перечисляется субсидия;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проверяет полноту и правильность представленных документов;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представляет в областное казенное учреждение "Центр бюджетного учета" платежное поручение для перечисления средств на расчетный счет получателя субсидии, открытый ему в российской кредитной организации, заверенный руководителем Комитета расчет размера субсидий по формам согласно </w:t>
      </w:r>
      <w:hyperlink w:anchor="P401">
        <w:r>
          <w:rPr>
            <w:color w:val="0000FF"/>
          </w:rPr>
          <w:t>приложениям N 3</w:t>
        </w:r>
      </w:hyperlink>
      <w:r>
        <w:t xml:space="preserve">, </w:t>
      </w:r>
      <w:hyperlink w:anchor="P505">
        <w:r>
          <w:rPr>
            <w:color w:val="0000FF"/>
          </w:rPr>
          <w:t>4</w:t>
        </w:r>
      </w:hyperlink>
      <w:r>
        <w:t xml:space="preserve">, </w:t>
      </w:r>
      <w:hyperlink w:anchor="P614">
        <w:r>
          <w:rPr>
            <w:color w:val="0000FF"/>
          </w:rPr>
          <w:t>5</w:t>
        </w:r>
      </w:hyperlink>
      <w:r>
        <w:t xml:space="preserve"> к настоящему Порядку и справку налогового органа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1-е число месяца, предшествующего месяцу, в котором перечисляется субсидия.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33. Комитет финансов Курской области после проверки областным казенным учреждением "Центр бюджетного учета" предоставленных Комитетом платежных документов в пределах установленных Комитету лимитов бюджетных обязательств и объемов финансирования в установленном порядке перечисляет субсидии с лицевого счета Комитета, открытого в комитете финансов Курской области, на расчетные счета получателей субсидий, открытые в российских кредитных организациях.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Субсидия перечисляется не позднее 10-го рабочего дня, следующего за днем принятия Комитетом документов получателя субсидии, указанных в </w:t>
      </w:r>
      <w:hyperlink w:anchor="P232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34. Контроль (в том числе обязательная проверка) соблюдения условий, целей и порядка предоставления субсидий, указанных в настоящем Порядке, осуществляют главный распорядитель средств областного бюджета, предоставивший субсидии, и органы государственного финансового контроля в соответствии с их полномочиями, установленными Бюджетным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Федерации, законами и иными нормативными правовыми актами Курской области.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В случае установления Комитетом факта нарушения получателем субсидии условий, целей и порядка предоставления субсидии, недостижения значений результатов предоставления субсидии, предусмотренных </w:t>
      </w:r>
      <w:hyperlink w:anchor="P223">
        <w:r>
          <w:rPr>
            <w:color w:val="0000FF"/>
          </w:rPr>
          <w:t>пунктом 30</w:t>
        </w:r>
      </w:hyperlink>
      <w:r>
        <w:t xml:space="preserve"> настоящего Порядка, в том числе указания в документах, предоставленных получателем субсидии в соответствии с настоящим Порядком, недостоверных сведений или получения от органа государственного финансового контроля информации о факте (фактах) нарушения, Комитет направляет получателю субсидии в срок, не превышающий 10 рабочих дней со дня установления нарушений, требование о необходимости возврата субсидии в полном объеме на его лицевой счет в течение 10 рабочих дней со дня получения указанного требования.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В случае невыполнения получателем субсидии требования об обеспечении возврата субсидии взыскание производится в судебном порядке в соответствии с законодательством Российской Федерации.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35. При формировании бюджетной заявки по суммам субсидий на очередной финансовый год Комитет учитывает в расчете: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34" w:name="P260"/>
      <w:bookmarkEnd w:id="34"/>
      <w:r>
        <w:t xml:space="preserve">1) суммы субсидий, необходимые для предоставления победителям отбора по ранее начатым инвестиционным проектам, платежи по возврату кредита и уплате процентов по которым или уплате лизинговых платежей переходят на следующий финансовый год, - в соответствии со сводным реестром инвесторов, с которыми заключены договоры на предоставление субсидий, по формам согласно </w:t>
      </w:r>
      <w:hyperlink w:anchor="P724">
        <w:r>
          <w:rPr>
            <w:color w:val="0000FF"/>
          </w:rPr>
          <w:t>приложениям N 6</w:t>
        </w:r>
      </w:hyperlink>
      <w:r>
        <w:t xml:space="preserve">, </w:t>
      </w:r>
      <w:hyperlink w:anchor="P772">
        <w:r>
          <w:rPr>
            <w:color w:val="0000FF"/>
          </w:rPr>
          <w:t>7</w:t>
        </w:r>
      </w:hyperlink>
      <w:r>
        <w:t xml:space="preserve"> к настоящему Порядку;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lastRenderedPageBreak/>
        <w:t>2) сумму, предлагаемую для размещения на конкурсной основе в очередном финансовом году по новым инвестиционным проектам.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 xml:space="preserve">36. В случае утверждения в законе Курской области об областном бюджете на соответствующий финансовый год лимита субсидии в меньшей сумме, чем требуется по расчету расходов, указанных в </w:t>
      </w:r>
      <w:hyperlink w:anchor="P260">
        <w:r>
          <w:rPr>
            <w:color w:val="0000FF"/>
          </w:rPr>
          <w:t>подпункте 1 пункта 35</w:t>
        </w:r>
      </w:hyperlink>
      <w:r>
        <w:t xml:space="preserve"> настоящего Порядка, выплата субсидии победителям отбора, с которыми были заключены соглашения на возмещение из областного бюджета части затрат на уплату процентов по кредитам, полученным в кредитных организациях на реализацию инвестиционных проектов или на уплату лизинговых платежей, производится в пределах утвержденного лимита пропорционально расчету без внесения изменений в соглашение.</w:t>
      </w:r>
    </w:p>
    <w:p w:rsidR="000A3D5D" w:rsidRDefault="000A3D5D">
      <w:pPr>
        <w:pStyle w:val="ConsPlusNormal"/>
        <w:spacing w:before="200"/>
        <w:ind w:firstLine="540"/>
        <w:jc w:val="both"/>
      </w:pPr>
      <w:r>
        <w:t>Не использованные в текущем финансовом году остатки средств субсидий, указанных в настоящем Порядке, предоставленных победителям отбора, подлежат перечислению в областной бюджет в порядке, установленном комитетом финансов Курской области.</w:t>
      </w: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jc w:val="right"/>
        <w:outlineLvl w:val="1"/>
      </w:pPr>
      <w:r>
        <w:t>Приложение N 1</w:t>
      </w:r>
    </w:p>
    <w:p w:rsidR="000A3D5D" w:rsidRDefault="000A3D5D">
      <w:pPr>
        <w:pStyle w:val="ConsPlusNormal"/>
        <w:jc w:val="right"/>
      </w:pPr>
      <w:r>
        <w:t>к Порядку предоставления субсидий</w:t>
      </w:r>
    </w:p>
    <w:p w:rsidR="000A3D5D" w:rsidRDefault="000A3D5D">
      <w:pPr>
        <w:pStyle w:val="ConsPlusNormal"/>
        <w:jc w:val="right"/>
      </w:pPr>
      <w:r>
        <w:t>из областного бюджета инвесторам</w:t>
      </w:r>
    </w:p>
    <w:p w:rsidR="000A3D5D" w:rsidRDefault="000A3D5D">
      <w:pPr>
        <w:pStyle w:val="ConsPlusNormal"/>
        <w:jc w:val="right"/>
      </w:pPr>
      <w:r>
        <w:t>на возмещение части затрат на уплату</w:t>
      </w:r>
    </w:p>
    <w:p w:rsidR="000A3D5D" w:rsidRDefault="000A3D5D">
      <w:pPr>
        <w:pStyle w:val="ConsPlusNormal"/>
        <w:jc w:val="right"/>
      </w:pPr>
      <w:r>
        <w:t>процентов по кредитам, привлекаемым</w:t>
      </w:r>
    </w:p>
    <w:p w:rsidR="000A3D5D" w:rsidRDefault="000A3D5D">
      <w:pPr>
        <w:pStyle w:val="ConsPlusNormal"/>
        <w:jc w:val="right"/>
      </w:pPr>
      <w:r>
        <w:t>в кредитных организациях на реализацию</w:t>
      </w:r>
    </w:p>
    <w:p w:rsidR="000A3D5D" w:rsidRDefault="000A3D5D">
      <w:pPr>
        <w:pStyle w:val="ConsPlusNormal"/>
        <w:jc w:val="right"/>
      </w:pPr>
      <w:r>
        <w:t>инвестиционных проектов,</w:t>
      </w:r>
    </w:p>
    <w:p w:rsidR="000A3D5D" w:rsidRDefault="000A3D5D">
      <w:pPr>
        <w:pStyle w:val="ConsPlusNormal"/>
        <w:jc w:val="right"/>
      </w:pPr>
      <w:r>
        <w:t>инвесторам-лизингополучателям на возмещение</w:t>
      </w:r>
    </w:p>
    <w:p w:rsidR="000A3D5D" w:rsidRDefault="000A3D5D">
      <w:pPr>
        <w:pStyle w:val="ConsPlusNormal"/>
        <w:jc w:val="right"/>
      </w:pPr>
      <w:r>
        <w:t>части затрат на уплату процентов по кредитам,</w:t>
      </w:r>
    </w:p>
    <w:p w:rsidR="000A3D5D" w:rsidRDefault="000A3D5D">
      <w:pPr>
        <w:pStyle w:val="ConsPlusNormal"/>
        <w:jc w:val="right"/>
      </w:pPr>
      <w:r>
        <w:t>привлекаемым на уплату лизинговых платежей,</w:t>
      </w:r>
    </w:p>
    <w:p w:rsidR="000A3D5D" w:rsidRDefault="000A3D5D">
      <w:pPr>
        <w:pStyle w:val="ConsPlusNormal"/>
        <w:jc w:val="right"/>
      </w:pPr>
      <w:r>
        <w:t>или на возмещение лизингополучателю части</w:t>
      </w:r>
    </w:p>
    <w:p w:rsidR="000A3D5D" w:rsidRDefault="000A3D5D">
      <w:pPr>
        <w:pStyle w:val="ConsPlusNormal"/>
        <w:jc w:val="right"/>
      </w:pPr>
      <w:r>
        <w:t>затрат на уплату лизинговых платежей</w:t>
      </w:r>
    </w:p>
    <w:p w:rsidR="000A3D5D" w:rsidRDefault="000A3D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3D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30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от 01.04.2019 </w:t>
            </w:r>
            <w:hyperlink r:id="rId31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</w:tr>
    </w:tbl>
    <w:p w:rsidR="000A3D5D" w:rsidRDefault="000A3D5D">
      <w:pPr>
        <w:pStyle w:val="ConsPlusNormal"/>
        <w:jc w:val="both"/>
      </w:pPr>
    </w:p>
    <w:p w:rsidR="000A3D5D" w:rsidRDefault="000A3D5D">
      <w:pPr>
        <w:pStyle w:val="ConsPlusNormal"/>
        <w:jc w:val="center"/>
      </w:pPr>
      <w:bookmarkStart w:id="35" w:name="P285"/>
      <w:bookmarkEnd w:id="35"/>
      <w:r>
        <w:t>ЗАЯВЛЕНИЕ</w:t>
      </w:r>
    </w:p>
    <w:p w:rsidR="000A3D5D" w:rsidRDefault="000A3D5D">
      <w:pPr>
        <w:pStyle w:val="ConsPlusNormal"/>
        <w:jc w:val="center"/>
      </w:pPr>
      <w:r>
        <w:t>о предоставлении из областного бюджета субсидии</w:t>
      </w:r>
    </w:p>
    <w:p w:rsidR="000A3D5D" w:rsidRDefault="000A3D5D">
      <w:pPr>
        <w:pStyle w:val="ConsPlusNormal"/>
        <w:jc w:val="center"/>
      </w:pPr>
      <w:r>
        <w:t>на возмещение части затрат на уплату процентов по кредиту,</w:t>
      </w:r>
    </w:p>
    <w:p w:rsidR="000A3D5D" w:rsidRDefault="000A3D5D">
      <w:pPr>
        <w:pStyle w:val="ConsPlusNormal"/>
        <w:jc w:val="center"/>
      </w:pPr>
      <w:r>
        <w:t>полученному инвестором (инвестором-лизингополучателем)</w:t>
      </w:r>
    </w:p>
    <w:p w:rsidR="000A3D5D" w:rsidRDefault="000A3D5D">
      <w:pPr>
        <w:pStyle w:val="ConsPlusNormal"/>
        <w:jc w:val="center"/>
      </w:pPr>
      <w:r>
        <w:t>в кредитной организации на реализацию инвестиционного</w:t>
      </w:r>
    </w:p>
    <w:p w:rsidR="000A3D5D" w:rsidRDefault="000A3D5D">
      <w:pPr>
        <w:pStyle w:val="ConsPlusNormal"/>
        <w:jc w:val="center"/>
      </w:pPr>
      <w:r>
        <w:t>проекта или на уплату первого лизингового платежа</w:t>
      </w:r>
    </w:p>
    <w:p w:rsidR="000A3D5D" w:rsidRDefault="000A3D5D">
      <w:pPr>
        <w:pStyle w:val="ConsPlusNormal"/>
        <w:jc w:val="center"/>
      </w:pPr>
    </w:p>
    <w:p w:rsidR="000A3D5D" w:rsidRDefault="000A3D5D">
      <w:pPr>
        <w:pStyle w:val="ConsPlusNonformat"/>
        <w:jc w:val="both"/>
      </w:pPr>
      <w:r>
        <w:t>г. Курск                                              "__" ________ 201_ г.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1. ________________________________________________________________________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t xml:space="preserve">    (полное наименование инвестора или инвестора-лизингополучателя)</w:t>
      </w:r>
    </w:p>
    <w:p w:rsidR="000A3D5D" w:rsidRDefault="000A3D5D">
      <w:pPr>
        <w:pStyle w:val="ConsPlusNonformat"/>
        <w:jc w:val="both"/>
      </w:pPr>
      <w:r>
        <w:t>в лице ___________________________________________________, действующего на</w:t>
      </w:r>
    </w:p>
    <w:p w:rsidR="000A3D5D" w:rsidRDefault="000A3D5D">
      <w:pPr>
        <w:pStyle w:val="ConsPlusNonformat"/>
        <w:jc w:val="both"/>
      </w:pPr>
      <w:r>
        <w:t xml:space="preserve">           (должность, ФИО руководителя организации)</w:t>
      </w:r>
    </w:p>
    <w:p w:rsidR="000A3D5D" w:rsidRDefault="000A3D5D">
      <w:pPr>
        <w:pStyle w:val="ConsPlusNonformat"/>
        <w:jc w:val="both"/>
      </w:pPr>
      <w:r>
        <w:t>основании ______________________, просит предоставить из областного бюджета</w:t>
      </w:r>
    </w:p>
    <w:p w:rsidR="000A3D5D" w:rsidRDefault="000A3D5D">
      <w:pPr>
        <w:pStyle w:val="ConsPlusNonformat"/>
        <w:jc w:val="both"/>
      </w:pPr>
      <w:r>
        <w:t xml:space="preserve">          (устав, доверенность)</w:t>
      </w:r>
    </w:p>
    <w:p w:rsidR="000A3D5D" w:rsidRDefault="000A3D5D">
      <w:pPr>
        <w:pStyle w:val="ConsPlusNonformat"/>
        <w:jc w:val="both"/>
      </w:pPr>
      <w:r>
        <w:t>субсидию в сумме ____________ тыс. руб. (__________________________________</w:t>
      </w:r>
    </w:p>
    <w:p w:rsidR="000A3D5D" w:rsidRDefault="000A3D5D">
      <w:pPr>
        <w:pStyle w:val="ConsPlusNonformat"/>
        <w:jc w:val="both"/>
      </w:pPr>
      <w:r>
        <w:t>_____________________________________________________________________)</w:t>
      </w:r>
    </w:p>
    <w:p w:rsidR="000A3D5D" w:rsidRDefault="000A3D5D">
      <w:pPr>
        <w:pStyle w:val="ConsPlusNonformat"/>
        <w:jc w:val="both"/>
      </w:pPr>
      <w:r>
        <w:t xml:space="preserve">                         (сумма прописью)</w:t>
      </w:r>
    </w:p>
    <w:p w:rsidR="000A3D5D" w:rsidRDefault="000A3D5D">
      <w:pPr>
        <w:pStyle w:val="ConsPlusNonformat"/>
        <w:jc w:val="both"/>
      </w:pPr>
      <w:r>
        <w:t>на ________________________________________________________________________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t>(возмещение  части  затрат  на  уплату процентов по кредиту, полученному на</w:t>
      </w:r>
    </w:p>
    <w:p w:rsidR="000A3D5D" w:rsidRDefault="000A3D5D">
      <w:pPr>
        <w:pStyle w:val="ConsPlusNonformat"/>
        <w:jc w:val="both"/>
      </w:pPr>
      <w:r>
        <w:t>реализацию  инвестиционного  проекта,  или  на  возмещение  части затрат на</w:t>
      </w:r>
    </w:p>
    <w:p w:rsidR="000A3D5D" w:rsidRDefault="000A3D5D">
      <w:pPr>
        <w:pStyle w:val="ConsPlusNonformat"/>
        <w:jc w:val="both"/>
      </w:pPr>
      <w:r>
        <w:t>уплату  процентов  по  кредиту,  полученному  на уплату первого лизингового</w:t>
      </w:r>
    </w:p>
    <w:p w:rsidR="000A3D5D" w:rsidRDefault="000A3D5D">
      <w:pPr>
        <w:pStyle w:val="ConsPlusNonformat"/>
        <w:jc w:val="both"/>
      </w:pPr>
      <w:r>
        <w:t>платежа)</w:t>
      </w:r>
    </w:p>
    <w:p w:rsidR="000A3D5D" w:rsidRDefault="000A3D5D">
      <w:pPr>
        <w:pStyle w:val="ConsPlusNonformat"/>
        <w:jc w:val="both"/>
      </w:pPr>
      <w:r>
        <w:t>2. Размер полученного кредита ____________________________________тыс. руб.</w:t>
      </w:r>
    </w:p>
    <w:p w:rsidR="000A3D5D" w:rsidRDefault="000A3D5D">
      <w:pPr>
        <w:pStyle w:val="ConsPlusNonformat"/>
        <w:jc w:val="both"/>
      </w:pPr>
      <w:r>
        <w:t>3. Цель получения кредита _________________________________________________</w:t>
      </w:r>
    </w:p>
    <w:p w:rsidR="000A3D5D" w:rsidRDefault="000A3D5D">
      <w:pPr>
        <w:pStyle w:val="ConsPlusNonformat"/>
        <w:jc w:val="both"/>
      </w:pPr>
      <w:r>
        <w:t xml:space="preserve">   (реализация инвестиционного проекта, уплата первого лизингового платежа)</w:t>
      </w:r>
    </w:p>
    <w:p w:rsidR="000A3D5D" w:rsidRDefault="000A3D5D">
      <w:pPr>
        <w:pStyle w:val="ConsPlusNonformat"/>
        <w:jc w:val="both"/>
      </w:pPr>
      <w:r>
        <w:lastRenderedPageBreak/>
        <w:t>4. Реквизиты кредитного договора __________________________________________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               (N, дата заключения, срок договора)</w:t>
      </w:r>
    </w:p>
    <w:p w:rsidR="000A3D5D" w:rsidRDefault="000A3D5D">
      <w:pPr>
        <w:pStyle w:val="ConsPlusNonformat"/>
        <w:jc w:val="both"/>
      </w:pPr>
      <w:r>
        <w:t>5. Процентная ставка по кредиту ________________________________%</w:t>
      </w:r>
    </w:p>
    <w:p w:rsidR="000A3D5D" w:rsidRDefault="000A3D5D">
      <w:pPr>
        <w:pStyle w:val="ConsPlusNonformat"/>
        <w:jc w:val="both"/>
      </w:pPr>
      <w:r>
        <w:t>6. Сумма процентов по кредиту, начисленная  к уплате за ________201_ год(а)</w:t>
      </w:r>
    </w:p>
    <w:p w:rsidR="000A3D5D" w:rsidRDefault="000A3D5D">
      <w:pPr>
        <w:pStyle w:val="ConsPlusNonformat"/>
        <w:jc w:val="both"/>
      </w:pPr>
      <w:r>
        <w:t>_______________ тыс. руб. (_______________________________________________)</w:t>
      </w:r>
    </w:p>
    <w:p w:rsidR="000A3D5D" w:rsidRDefault="000A3D5D">
      <w:pPr>
        <w:pStyle w:val="ConsPlusNonformat"/>
        <w:jc w:val="both"/>
      </w:pPr>
      <w:r>
        <w:t xml:space="preserve">                                            (сумма прописью)</w:t>
      </w:r>
    </w:p>
    <w:p w:rsidR="000A3D5D" w:rsidRDefault="000A3D5D">
      <w:pPr>
        <w:pStyle w:val="ConsPlusNonformat"/>
        <w:jc w:val="both"/>
      </w:pPr>
      <w:r>
        <w:t>7. Местонахождение юридического лица, банковские реквизиты ________________</w:t>
      </w:r>
    </w:p>
    <w:p w:rsidR="000A3D5D" w:rsidRDefault="000A3D5D">
      <w:pPr>
        <w:pStyle w:val="ConsPlusNonformat"/>
        <w:jc w:val="both"/>
      </w:pPr>
      <w:r>
        <w:t>___________________________________________________________________________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Руководитель ________________________________ (__________________)</w:t>
      </w:r>
    </w:p>
    <w:p w:rsidR="000A3D5D" w:rsidRDefault="000A3D5D">
      <w:pPr>
        <w:pStyle w:val="ConsPlusNonformat"/>
        <w:jc w:val="both"/>
      </w:pPr>
      <w:r>
        <w:t>(подпись)</w:t>
      </w:r>
    </w:p>
    <w:p w:rsidR="000A3D5D" w:rsidRDefault="000A3D5D">
      <w:pPr>
        <w:pStyle w:val="ConsPlusNonformat"/>
        <w:jc w:val="both"/>
      </w:pPr>
      <w:r>
        <w:t>Главный бухгалтер ___________________________ (__________________)</w:t>
      </w:r>
    </w:p>
    <w:p w:rsidR="000A3D5D" w:rsidRDefault="000A3D5D">
      <w:pPr>
        <w:pStyle w:val="ConsPlusNonformat"/>
        <w:jc w:val="both"/>
      </w:pPr>
      <w:r>
        <w:t>(при наличии)     (подпись)                    М.П. (при наличии)</w:t>
      </w: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jc w:val="right"/>
        <w:outlineLvl w:val="1"/>
      </w:pPr>
      <w:r>
        <w:t>Приложение N 2</w:t>
      </w:r>
    </w:p>
    <w:p w:rsidR="000A3D5D" w:rsidRDefault="000A3D5D">
      <w:pPr>
        <w:pStyle w:val="ConsPlusNormal"/>
        <w:jc w:val="right"/>
      </w:pPr>
      <w:r>
        <w:t>к Порядку предоставления субсидий</w:t>
      </w:r>
    </w:p>
    <w:p w:rsidR="000A3D5D" w:rsidRDefault="000A3D5D">
      <w:pPr>
        <w:pStyle w:val="ConsPlusNormal"/>
        <w:jc w:val="right"/>
      </w:pPr>
      <w:r>
        <w:t>из областного бюджета инвесторам</w:t>
      </w:r>
    </w:p>
    <w:p w:rsidR="000A3D5D" w:rsidRDefault="000A3D5D">
      <w:pPr>
        <w:pStyle w:val="ConsPlusNormal"/>
        <w:jc w:val="right"/>
      </w:pPr>
      <w:r>
        <w:t>на возмещение части затрат на уплату</w:t>
      </w:r>
    </w:p>
    <w:p w:rsidR="000A3D5D" w:rsidRDefault="000A3D5D">
      <w:pPr>
        <w:pStyle w:val="ConsPlusNormal"/>
        <w:jc w:val="right"/>
      </w:pPr>
      <w:r>
        <w:t>процентов по кредитам, привлекаемым</w:t>
      </w:r>
    </w:p>
    <w:p w:rsidR="000A3D5D" w:rsidRDefault="000A3D5D">
      <w:pPr>
        <w:pStyle w:val="ConsPlusNormal"/>
        <w:jc w:val="right"/>
      </w:pPr>
      <w:r>
        <w:t>в кредитных организациях на реализацию</w:t>
      </w:r>
    </w:p>
    <w:p w:rsidR="000A3D5D" w:rsidRDefault="000A3D5D">
      <w:pPr>
        <w:pStyle w:val="ConsPlusNormal"/>
        <w:jc w:val="right"/>
      </w:pPr>
      <w:r>
        <w:t>инвестиционных проектов,</w:t>
      </w:r>
    </w:p>
    <w:p w:rsidR="000A3D5D" w:rsidRDefault="000A3D5D">
      <w:pPr>
        <w:pStyle w:val="ConsPlusNormal"/>
        <w:jc w:val="right"/>
      </w:pPr>
      <w:r>
        <w:t>инвесторам-лизингополучателям на возмещение</w:t>
      </w:r>
    </w:p>
    <w:p w:rsidR="000A3D5D" w:rsidRDefault="000A3D5D">
      <w:pPr>
        <w:pStyle w:val="ConsPlusNormal"/>
        <w:jc w:val="right"/>
      </w:pPr>
      <w:r>
        <w:t>части затрат на уплату процентов по кредитам,</w:t>
      </w:r>
    </w:p>
    <w:p w:rsidR="000A3D5D" w:rsidRDefault="000A3D5D">
      <w:pPr>
        <w:pStyle w:val="ConsPlusNormal"/>
        <w:jc w:val="right"/>
      </w:pPr>
      <w:r>
        <w:t>привлекаемым на уплату лизинговых платежей,</w:t>
      </w:r>
    </w:p>
    <w:p w:rsidR="000A3D5D" w:rsidRDefault="000A3D5D">
      <w:pPr>
        <w:pStyle w:val="ConsPlusNormal"/>
        <w:jc w:val="right"/>
      </w:pPr>
      <w:r>
        <w:t>или на возмещение лизингополучателю части</w:t>
      </w:r>
    </w:p>
    <w:p w:rsidR="000A3D5D" w:rsidRDefault="000A3D5D">
      <w:pPr>
        <w:pStyle w:val="ConsPlusNormal"/>
        <w:jc w:val="right"/>
      </w:pPr>
      <w:r>
        <w:t>затрат на уплату лизинговых платежей</w:t>
      </w:r>
    </w:p>
    <w:p w:rsidR="000A3D5D" w:rsidRDefault="000A3D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3D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32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ред. от 01.04.2019 </w:t>
            </w:r>
            <w:hyperlink r:id="rId33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</w:tr>
    </w:tbl>
    <w:p w:rsidR="000A3D5D" w:rsidRDefault="000A3D5D">
      <w:pPr>
        <w:pStyle w:val="ConsPlusNormal"/>
        <w:jc w:val="both"/>
      </w:pPr>
    </w:p>
    <w:p w:rsidR="000A3D5D" w:rsidRDefault="000A3D5D">
      <w:pPr>
        <w:pStyle w:val="ConsPlusNormal"/>
        <w:jc w:val="center"/>
      </w:pPr>
      <w:bookmarkStart w:id="36" w:name="P345"/>
      <w:bookmarkEnd w:id="36"/>
      <w:r>
        <w:t>ЗАЯВЛЕНИЕ</w:t>
      </w:r>
    </w:p>
    <w:p w:rsidR="000A3D5D" w:rsidRDefault="000A3D5D">
      <w:pPr>
        <w:pStyle w:val="ConsPlusNormal"/>
        <w:jc w:val="center"/>
      </w:pPr>
      <w:r>
        <w:t>о предоставлении из областного бюджета субсидии</w:t>
      </w:r>
    </w:p>
    <w:p w:rsidR="000A3D5D" w:rsidRDefault="000A3D5D">
      <w:pPr>
        <w:pStyle w:val="ConsPlusNormal"/>
        <w:jc w:val="center"/>
      </w:pPr>
      <w:r>
        <w:t>на возмещение лизингополучателю части затрат</w:t>
      </w:r>
    </w:p>
    <w:p w:rsidR="000A3D5D" w:rsidRDefault="000A3D5D">
      <w:pPr>
        <w:pStyle w:val="ConsPlusNormal"/>
        <w:jc w:val="center"/>
      </w:pPr>
      <w:r>
        <w:t>на уплату лизинговых платежей</w:t>
      </w: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nformat"/>
        <w:jc w:val="both"/>
      </w:pPr>
      <w:r>
        <w:t>г. Курск                                              "__" ________ 201_ г.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1. ________________________________________________________________________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t xml:space="preserve">  (полное наименование инвестора-лизингополучателя)</w:t>
      </w:r>
    </w:p>
    <w:p w:rsidR="000A3D5D" w:rsidRDefault="000A3D5D">
      <w:pPr>
        <w:pStyle w:val="ConsPlusNonformat"/>
        <w:jc w:val="both"/>
      </w:pPr>
      <w:r>
        <w:t>в лице ___________________________________________________________________,</w:t>
      </w:r>
    </w:p>
    <w:p w:rsidR="000A3D5D" w:rsidRDefault="000A3D5D">
      <w:pPr>
        <w:pStyle w:val="ConsPlusNonformat"/>
        <w:jc w:val="both"/>
      </w:pPr>
      <w:r>
        <w:t xml:space="preserve">                 (должность, ФИО руководителя организации)</w:t>
      </w:r>
    </w:p>
    <w:p w:rsidR="000A3D5D" w:rsidRDefault="000A3D5D">
      <w:pPr>
        <w:pStyle w:val="ConsPlusNonformat"/>
        <w:jc w:val="both"/>
      </w:pPr>
      <w:r>
        <w:t>действующего на основании ____________________________, просит предоставить</w:t>
      </w:r>
    </w:p>
    <w:p w:rsidR="000A3D5D" w:rsidRDefault="000A3D5D">
      <w:pPr>
        <w:pStyle w:val="ConsPlusNonformat"/>
        <w:jc w:val="both"/>
      </w:pPr>
      <w:r>
        <w:t xml:space="preserve">                            (устав, доверенность)</w:t>
      </w:r>
    </w:p>
    <w:p w:rsidR="000A3D5D" w:rsidRDefault="000A3D5D">
      <w:pPr>
        <w:pStyle w:val="ConsPlusNonformat"/>
        <w:jc w:val="both"/>
      </w:pPr>
      <w:r>
        <w:t>из областного бюджета субсидию в сумме ______ тыс. руб. (__________________</w:t>
      </w:r>
    </w:p>
    <w:p w:rsidR="000A3D5D" w:rsidRDefault="000A3D5D">
      <w:pPr>
        <w:pStyle w:val="ConsPlusNonformat"/>
        <w:jc w:val="both"/>
      </w:pPr>
      <w:r>
        <w:t>__________________________________________________________________________)</w:t>
      </w:r>
    </w:p>
    <w:p w:rsidR="000A3D5D" w:rsidRDefault="000A3D5D">
      <w:pPr>
        <w:pStyle w:val="ConsPlusNonformat"/>
        <w:jc w:val="both"/>
      </w:pPr>
      <w:r>
        <w:t xml:space="preserve">                       (сумма прописью)</w:t>
      </w:r>
    </w:p>
    <w:p w:rsidR="000A3D5D" w:rsidRDefault="000A3D5D">
      <w:pPr>
        <w:pStyle w:val="ConsPlusNonformat"/>
        <w:jc w:val="both"/>
      </w:pPr>
      <w:r>
        <w:t>2. Реквизиты договора лизинга _____________________________________________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           (N, дата заключения, срок договора, сумма)</w:t>
      </w:r>
    </w:p>
    <w:p w:rsidR="000A3D5D" w:rsidRDefault="000A3D5D">
      <w:pPr>
        <w:pStyle w:val="ConsPlusNonformat"/>
        <w:jc w:val="both"/>
      </w:pPr>
      <w:bookmarkStart w:id="37" w:name="P363"/>
      <w:bookmarkEnd w:id="37"/>
      <w:r>
        <w:t>3. Сумма ежемесячного (ежеквартального) лизингового платежа ____ тыс. руб.,</w:t>
      </w:r>
    </w:p>
    <w:p w:rsidR="000A3D5D" w:rsidRDefault="000A3D5D">
      <w:pPr>
        <w:pStyle w:val="ConsPlusNonformat"/>
        <w:jc w:val="both"/>
      </w:pPr>
      <w:r>
        <w:t>в  т.ч.   сумма   процентов   за   кредит,  полученный  лизингодателем  для</w:t>
      </w:r>
    </w:p>
    <w:p w:rsidR="000A3D5D" w:rsidRDefault="000A3D5D">
      <w:pPr>
        <w:pStyle w:val="ConsPlusNonformat"/>
        <w:jc w:val="both"/>
      </w:pPr>
      <w:r>
        <w:t>приобретения  оборудования,   переданного  в  лизинг  лизингополучателю,  и</w:t>
      </w:r>
    </w:p>
    <w:p w:rsidR="000A3D5D" w:rsidRDefault="000A3D5D">
      <w:pPr>
        <w:pStyle w:val="ConsPlusNonformat"/>
        <w:jc w:val="both"/>
      </w:pPr>
      <w:r>
        <w:t>включенная в платеж, ____________________________________________ тыс. руб.</w:t>
      </w:r>
    </w:p>
    <w:p w:rsidR="000A3D5D" w:rsidRDefault="000A3D5D">
      <w:pPr>
        <w:pStyle w:val="ConsPlusNonformat"/>
        <w:jc w:val="both"/>
      </w:pPr>
      <w:r>
        <w:t>4. Сумма лизингового  платежа, начисленная к уплате за ________ 201_ год(а)</w:t>
      </w:r>
    </w:p>
    <w:p w:rsidR="000A3D5D" w:rsidRDefault="000A3D5D">
      <w:pPr>
        <w:pStyle w:val="ConsPlusNonformat"/>
        <w:jc w:val="both"/>
      </w:pPr>
      <w:r>
        <w:t xml:space="preserve">в части процентов за кредит, указанный в </w:t>
      </w:r>
      <w:hyperlink w:anchor="P363">
        <w:r>
          <w:rPr>
            <w:color w:val="0000FF"/>
          </w:rPr>
          <w:t>п. 3</w:t>
        </w:r>
      </w:hyperlink>
      <w:r>
        <w:t>, _________________ тыс. руб.</w:t>
      </w:r>
    </w:p>
    <w:p w:rsidR="000A3D5D" w:rsidRDefault="000A3D5D">
      <w:pPr>
        <w:pStyle w:val="ConsPlusNonformat"/>
        <w:jc w:val="both"/>
      </w:pPr>
      <w:r>
        <w:t>(_________________________________________________________________________)</w:t>
      </w:r>
    </w:p>
    <w:p w:rsidR="000A3D5D" w:rsidRDefault="000A3D5D">
      <w:pPr>
        <w:pStyle w:val="ConsPlusNonformat"/>
        <w:jc w:val="both"/>
      </w:pPr>
      <w:r>
        <w:t xml:space="preserve">                               (сумма прописью)</w:t>
      </w:r>
    </w:p>
    <w:p w:rsidR="000A3D5D" w:rsidRDefault="000A3D5D">
      <w:pPr>
        <w:pStyle w:val="ConsPlusNonformat"/>
        <w:jc w:val="both"/>
      </w:pPr>
      <w:r>
        <w:t>5. Местонахождение юридического лица, банковские реквизиты</w:t>
      </w:r>
    </w:p>
    <w:p w:rsidR="000A3D5D" w:rsidRDefault="000A3D5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t>___________________________________________________________________________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Руководитель ________________________________ (__________________)</w:t>
      </w:r>
    </w:p>
    <w:p w:rsidR="000A3D5D" w:rsidRDefault="000A3D5D">
      <w:pPr>
        <w:pStyle w:val="ConsPlusNonformat"/>
        <w:jc w:val="both"/>
      </w:pPr>
      <w:r>
        <w:t>(подпись)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Главный бухгалтер ___________________________ (__________________)</w:t>
      </w:r>
    </w:p>
    <w:p w:rsidR="000A3D5D" w:rsidRDefault="000A3D5D">
      <w:pPr>
        <w:pStyle w:val="ConsPlusNonformat"/>
        <w:jc w:val="both"/>
      </w:pPr>
      <w:r>
        <w:t>(при наличии)     (подпись)                     М.П. (при наличии)</w:t>
      </w: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jc w:val="right"/>
        <w:outlineLvl w:val="1"/>
      </w:pPr>
      <w:r>
        <w:t>Приложение N 3</w:t>
      </w:r>
    </w:p>
    <w:p w:rsidR="000A3D5D" w:rsidRDefault="000A3D5D">
      <w:pPr>
        <w:pStyle w:val="ConsPlusNormal"/>
        <w:jc w:val="right"/>
      </w:pPr>
      <w:r>
        <w:t>к Порядку предоставления субсидий</w:t>
      </w:r>
    </w:p>
    <w:p w:rsidR="000A3D5D" w:rsidRDefault="000A3D5D">
      <w:pPr>
        <w:pStyle w:val="ConsPlusNormal"/>
        <w:jc w:val="right"/>
      </w:pPr>
      <w:r>
        <w:t>из областного бюджета инвесторам</w:t>
      </w:r>
    </w:p>
    <w:p w:rsidR="000A3D5D" w:rsidRDefault="000A3D5D">
      <w:pPr>
        <w:pStyle w:val="ConsPlusNormal"/>
        <w:jc w:val="right"/>
      </w:pPr>
      <w:r>
        <w:t>на возмещение части затрат на уплату</w:t>
      </w:r>
    </w:p>
    <w:p w:rsidR="000A3D5D" w:rsidRDefault="000A3D5D">
      <w:pPr>
        <w:pStyle w:val="ConsPlusNormal"/>
        <w:jc w:val="right"/>
      </w:pPr>
      <w:r>
        <w:t>процентов по кредитам, привлекаемым</w:t>
      </w:r>
    </w:p>
    <w:p w:rsidR="000A3D5D" w:rsidRDefault="000A3D5D">
      <w:pPr>
        <w:pStyle w:val="ConsPlusNormal"/>
        <w:jc w:val="right"/>
      </w:pPr>
      <w:r>
        <w:t>в кредитных организациях на реализацию</w:t>
      </w:r>
    </w:p>
    <w:p w:rsidR="000A3D5D" w:rsidRDefault="000A3D5D">
      <w:pPr>
        <w:pStyle w:val="ConsPlusNormal"/>
        <w:jc w:val="right"/>
      </w:pPr>
      <w:r>
        <w:t>инвестиционных проектов,</w:t>
      </w:r>
    </w:p>
    <w:p w:rsidR="000A3D5D" w:rsidRDefault="000A3D5D">
      <w:pPr>
        <w:pStyle w:val="ConsPlusNormal"/>
        <w:jc w:val="right"/>
      </w:pPr>
      <w:r>
        <w:t>инвесторам-лизингополучателям на возмещение</w:t>
      </w:r>
    </w:p>
    <w:p w:rsidR="000A3D5D" w:rsidRDefault="000A3D5D">
      <w:pPr>
        <w:pStyle w:val="ConsPlusNormal"/>
        <w:jc w:val="right"/>
      </w:pPr>
      <w:r>
        <w:t>части затрат на уплату процентов по кредитам,</w:t>
      </w:r>
    </w:p>
    <w:p w:rsidR="000A3D5D" w:rsidRDefault="000A3D5D">
      <w:pPr>
        <w:pStyle w:val="ConsPlusNormal"/>
        <w:jc w:val="right"/>
      </w:pPr>
      <w:r>
        <w:t>привлекаемым на уплату лизинговых платежей,</w:t>
      </w:r>
    </w:p>
    <w:p w:rsidR="000A3D5D" w:rsidRDefault="000A3D5D">
      <w:pPr>
        <w:pStyle w:val="ConsPlusNormal"/>
        <w:jc w:val="right"/>
      </w:pPr>
      <w:r>
        <w:t>или на возмещение лизингополучателю части</w:t>
      </w:r>
    </w:p>
    <w:p w:rsidR="000A3D5D" w:rsidRDefault="000A3D5D">
      <w:pPr>
        <w:pStyle w:val="ConsPlusNormal"/>
        <w:jc w:val="right"/>
      </w:pPr>
      <w:r>
        <w:t>затрат на уплату лизинговых платежей</w:t>
      </w:r>
    </w:p>
    <w:p w:rsidR="000A3D5D" w:rsidRDefault="000A3D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3D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34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от 01.04.2019 </w:t>
            </w:r>
            <w:hyperlink r:id="rId35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</w:tr>
    </w:tbl>
    <w:p w:rsidR="000A3D5D" w:rsidRDefault="000A3D5D">
      <w:pPr>
        <w:pStyle w:val="ConsPlusNormal"/>
      </w:pPr>
    </w:p>
    <w:p w:rsidR="000A3D5D" w:rsidRDefault="000A3D5D">
      <w:pPr>
        <w:pStyle w:val="ConsPlusNonformat"/>
        <w:jc w:val="both"/>
      </w:pPr>
      <w:bookmarkStart w:id="38" w:name="P401"/>
      <w:bookmarkEnd w:id="38"/>
      <w:r>
        <w:rPr>
          <w:sz w:val="18"/>
        </w:rPr>
        <w:t xml:space="preserve">                                  РАСЧЕТ</w:t>
      </w:r>
    </w:p>
    <w:p w:rsidR="000A3D5D" w:rsidRDefault="000A3D5D">
      <w:pPr>
        <w:pStyle w:val="ConsPlusNonformat"/>
        <w:jc w:val="both"/>
      </w:pPr>
      <w:r>
        <w:rPr>
          <w:sz w:val="18"/>
        </w:rPr>
        <w:t xml:space="preserve">   размера субсидии, предоставляемой за счет средств областного бюджета</w:t>
      </w:r>
    </w:p>
    <w:p w:rsidR="000A3D5D" w:rsidRDefault="000A3D5D">
      <w:pPr>
        <w:pStyle w:val="ConsPlusNonformat"/>
        <w:jc w:val="both"/>
      </w:pPr>
      <w:r>
        <w:rPr>
          <w:sz w:val="18"/>
        </w:rPr>
        <w:t xml:space="preserve">       на возмещение части процентных ставок по кредиту, полученному</w:t>
      </w:r>
    </w:p>
    <w:p w:rsidR="000A3D5D" w:rsidRDefault="000A3D5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 xml:space="preserve">                     (полное наименование организации)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rPr>
          <w:sz w:val="18"/>
        </w:rPr>
        <w:t>На ________________________________________________________________________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 xml:space="preserve">   (реализацию инвестиционного проекта, уплату первого лизингового платежа)</w:t>
      </w:r>
    </w:p>
    <w:p w:rsidR="000A3D5D" w:rsidRDefault="000A3D5D">
      <w:pPr>
        <w:pStyle w:val="ConsPlusNonformat"/>
        <w:jc w:val="both"/>
      </w:pPr>
      <w:r>
        <w:rPr>
          <w:sz w:val="18"/>
        </w:rPr>
        <w:t>ИНН _____________________________ р/сч. ___________________________________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>БИК ________________________________ кор. счет ____________________________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 xml:space="preserve">вид деятельности по </w:t>
      </w:r>
      <w:hyperlink r:id="rId36">
        <w:r>
          <w:rPr>
            <w:color w:val="0000FF"/>
            <w:sz w:val="18"/>
          </w:rPr>
          <w:t>ОКВЭД</w:t>
        </w:r>
      </w:hyperlink>
      <w:r>
        <w:rPr>
          <w:sz w:val="18"/>
        </w:rPr>
        <w:t xml:space="preserve"> _________________________________________________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>По кредитному договору N ________ от _______________________, полученному в</w:t>
      </w:r>
    </w:p>
    <w:p w:rsidR="000A3D5D" w:rsidRDefault="000A3D5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 xml:space="preserve">                            (наименование банка)</w:t>
      </w:r>
    </w:p>
    <w:p w:rsidR="000A3D5D" w:rsidRDefault="000A3D5D">
      <w:pPr>
        <w:pStyle w:val="ConsPlusNonformat"/>
        <w:jc w:val="both"/>
      </w:pPr>
      <w:r>
        <w:rPr>
          <w:sz w:val="18"/>
        </w:rPr>
        <w:t>Договор лизинга N ______ от ________________, заключен с 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 xml:space="preserve">                  (наименование лизинговой компании)</w:t>
      </w:r>
    </w:p>
    <w:p w:rsidR="000A3D5D" w:rsidRDefault="000A3D5D">
      <w:pPr>
        <w:pStyle w:val="ConsPlusNonformat"/>
        <w:jc w:val="both"/>
      </w:pPr>
      <w:r>
        <w:rPr>
          <w:sz w:val="18"/>
        </w:rPr>
        <w:t>Субсидия испрашивается</w:t>
      </w:r>
    </w:p>
    <w:p w:rsidR="000A3D5D" w:rsidRDefault="000A3D5D">
      <w:pPr>
        <w:pStyle w:val="ConsPlusNonformat"/>
        <w:jc w:val="both"/>
      </w:pPr>
      <w:r>
        <w:rPr>
          <w:sz w:val="18"/>
        </w:rPr>
        <w:t>за период с "__" ________ 201_ года              по "__" ________ 201_ года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rPr>
          <w:sz w:val="18"/>
        </w:rPr>
        <w:t>1. Размер полученного кредита</w:t>
      </w:r>
    </w:p>
    <w:p w:rsidR="000A3D5D" w:rsidRDefault="000A3D5D">
      <w:pPr>
        <w:pStyle w:val="ConsPlusNonformat"/>
        <w:jc w:val="both"/>
      </w:pPr>
      <w:r>
        <w:rPr>
          <w:sz w:val="18"/>
        </w:rPr>
        <w:t>_____________________________________________ руб. (ед. иностранной валюты)</w:t>
      </w:r>
    </w:p>
    <w:p w:rsidR="000A3D5D" w:rsidRDefault="000A3D5D">
      <w:pPr>
        <w:pStyle w:val="ConsPlusNonformat"/>
        <w:jc w:val="both"/>
      </w:pPr>
      <w:r>
        <w:rPr>
          <w:sz w:val="18"/>
        </w:rPr>
        <w:t>2. Процентная ставка по кредиту __________________________________% годовых</w:t>
      </w:r>
    </w:p>
    <w:p w:rsidR="000A3D5D" w:rsidRDefault="000A3D5D">
      <w:pPr>
        <w:pStyle w:val="ConsPlusNonformat"/>
        <w:jc w:val="both"/>
      </w:pPr>
      <w:bookmarkStart w:id="39" w:name="P424"/>
      <w:bookmarkEnd w:id="39"/>
      <w:r>
        <w:rPr>
          <w:sz w:val="18"/>
        </w:rPr>
        <w:t>3. Предельная ставка по кредиту в иностранной валюте _____________% годовых</w:t>
      </w:r>
    </w:p>
    <w:p w:rsidR="000A3D5D" w:rsidRDefault="000A3D5D">
      <w:pPr>
        <w:pStyle w:val="ConsPlusNonformat"/>
        <w:jc w:val="both"/>
      </w:pPr>
      <w:bookmarkStart w:id="40" w:name="P425"/>
      <w:bookmarkEnd w:id="40"/>
      <w:r>
        <w:rPr>
          <w:sz w:val="18"/>
        </w:rPr>
        <w:t>4. Ставка рефинансирования ЦБ РФ на дату подачи заявления ________% годовых</w:t>
      </w:r>
    </w:p>
    <w:p w:rsidR="000A3D5D" w:rsidRDefault="000A3D5D">
      <w:pPr>
        <w:pStyle w:val="ConsPlusNonformat"/>
        <w:jc w:val="both"/>
      </w:pPr>
      <w:bookmarkStart w:id="41" w:name="P426"/>
      <w:bookmarkEnd w:id="41"/>
      <w:r>
        <w:rPr>
          <w:sz w:val="18"/>
        </w:rPr>
        <w:t>5. Курс рубля  к иностранной  валюте, установленный  Банком России  на дату</w:t>
      </w:r>
    </w:p>
    <w:p w:rsidR="000A3D5D" w:rsidRDefault="000A3D5D">
      <w:pPr>
        <w:pStyle w:val="ConsPlusNonformat"/>
        <w:jc w:val="both"/>
      </w:pPr>
      <w:r>
        <w:rPr>
          <w:sz w:val="18"/>
        </w:rPr>
        <w:t>подачи организацией заявления, _________________ рублей за 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>6. Даты уплаты организацией процентов по кредиту</w:t>
      </w:r>
    </w:p>
    <w:p w:rsidR="000A3D5D" w:rsidRDefault="000A3D5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>7. Даты уплаты организацией лизинговых платежей ___________________________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A3D5D" w:rsidRDefault="000A3D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728"/>
        <w:gridCol w:w="1404"/>
        <w:gridCol w:w="2808"/>
        <w:gridCol w:w="2808"/>
      </w:tblGrid>
      <w:tr w:rsidR="000A3D5D">
        <w:trPr>
          <w:trHeight w:val="226"/>
        </w:trPr>
        <w:tc>
          <w:tcPr>
            <w:tcW w:w="1728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Остаток  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ссудной  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задолженности,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исходя из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которой  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начисляется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субсидия </w:t>
            </w:r>
            <w:hyperlink w:anchor="P453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404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Количество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дней  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пользования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кредитом в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расчетном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</w:t>
            </w:r>
          </w:p>
        </w:tc>
        <w:tc>
          <w:tcPr>
            <w:tcW w:w="2808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Размер субсидии в  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российских руб.    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гр. 1 x гр. 2 x </w:t>
            </w:r>
            <w:hyperlink w:anchor="P425">
              <w:r>
                <w:rPr>
                  <w:color w:val="0000FF"/>
                  <w:sz w:val="18"/>
                </w:rPr>
                <w:t>п. 4</w:t>
              </w:r>
            </w:hyperlink>
            <w:r>
              <w:rPr>
                <w:sz w:val="18"/>
              </w:rPr>
              <w:t xml:space="preserve"> x 2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-----------------------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100 x 365 (366) дней x 3</w:t>
            </w:r>
          </w:p>
        </w:tc>
        <w:tc>
          <w:tcPr>
            <w:tcW w:w="2808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Размер субсидии по 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кредиту, полученному в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иностранной валюте 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гр. 1 x гр. 2 x </w:t>
            </w:r>
            <w:hyperlink w:anchor="P424">
              <w:r>
                <w:rPr>
                  <w:color w:val="0000FF"/>
                  <w:sz w:val="18"/>
                </w:rPr>
                <w:t>п. 3</w:t>
              </w:r>
            </w:hyperlink>
            <w:r>
              <w:rPr>
                <w:sz w:val="18"/>
              </w:rPr>
              <w:t xml:space="preserve"> x 2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x </w:t>
            </w:r>
            <w:hyperlink w:anchor="P426">
              <w:r>
                <w:rPr>
                  <w:color w:val="0000FF"/>
                  <w:sz w:val="18"/>
                </w:rPr>
                <w:t>п. 5</w:t>
              </w:r>
            </w:hyperlink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---------------------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100 x 365 (366) дней x 3</w:t>
            </w:r>
          </w:p>
        </w:tc>
      </w:tr>
      <w:tr w:rsidR="000A3D5D">
        <w:trPr>
          <w:trHeight w:val="226"/>
        </w:trPr>
        <w:tc>
          <w:tcPr>
            <w:tcW w:w="172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</w:t>
            </w:r>
          </w:p>
        </w:tc>
        <w:tc>
          <w:tcPr>
            <w:tcW w:w="280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3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4            </w:t>
            </w:r>
          </w:p>
        </w:tc>
      </w:tr>
      <w:tr w:rsidR="000A3D5D">
        <w:trPr>
          <w:trHeight w:val="226"/>
        </w:trPr>
        <w:tc>
          <w:tcPr>
            <w:tcW w:w="172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</w:tr>
      <w:tr w:rsidR="000A3D5D">
        <w:trPr>
          <w:trHeight w:val="226"/>
        </w:trPr>
        <w:tc>
          <w:tcPr>
            <w:tcW w:w="172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</w:tr>
      <w:tr w:rsidR="000A3D5D">
        <w:trPr>
          <w:trHeight w:val="226"/>
        </w:trPr>
        <w:tc>
          <w:tcPr>
            <w:tcW w:w="172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</w:tr>
    </w:tbl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  <w:r>
        <w:t>--------------------------------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42" w:name="P453"/>
      <w:bookmarkEnd w:id="42"/>
      <w:r>
        <w:t>&lt;*&gt; Без учета просроченной ссудной задолженности.</w:t>
      </w: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nformat"/>
        <w:jc w:val="both"/>
      </w:pPr>
      <w:r>
        <w:t>Руководитель предприятия ___________ ______________________________________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      (подпись)        (расшифровка подписи)</w:t>
      </w:r>
    </w:p>
    <w:p w:rsidR="000A3D5D" w:rsidRDefault="000A3D5D">
      <w:pPr>
        <w:pStyle w:val="ConsPlusNonformat"/>
        <w:jc w:val="both"/>
      </w:pPr>
      <w:r>
        <w:t>Главный бухгалтер        ____________ _____________________________________</w:t>
      </w:r>
    </w:p>
    <w:p w:rsidR="000A3D5D" w:rsidRDefault="000A3D5D">
      <w:pPr>
        <w:pStyle w:val="ConsPlusNonformat"/>
        <w:jc w:val="both"/>
      </w:pPr>
      <w:r>
        <w:t xml:space="preserve"> (при наличии)           (подпись)        (расшифровка подписи)</w:t>
      </w:r>
    </w:p>
    <w:p w:rsidR="000A3D5D" w:rsidRDefault="000A3D5D">
      <w:pPr>
        <w:pStyle w:val="ConsPlusNonformat"/>
        <w:jc w:val="both"/>
      </w:pPr>
      <w:r>
        <w:t xml:space="preserve">                                          М.П. (при наличии)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Дата ______________________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Расчет подтверждается:</w:t>
      </w:r>
    </w:p>
    <w:p w:rsidR="000A3D5D" w:rsidRDefault="000A3D5D">
      <w:pPr>
        <w:pStyle w:val="ConsPlusNonformat"/>
        <w:jc w:val="both"/>
      </w:pPr>
      <w:r>
        <w:t>Руководитель кредитной организации _________ 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0A3D5D" w:rsidRDefault="000A3D5D">
      <w:pPr>
        <w:pStyle w:val="ConsPlusNonformat"/>
        <w:jc w:val="both"/>
      </w:pPr>
      <w:r>
        <w:t>Главный бухгалтер                  _________ 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0A3D5D" w:rsidRDefault="000A3D5D">
      <w:pPr>
        <w:pStyle w:val="ConsPlusNonformat"/>
        <w:jc w:val="both"/>
      </w:pPr>
      <w:r>
        <w:t xml:space="preserve">                                             М.П.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Дата ______________________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Проверено: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Председатель комитета</w:t>
      </w:r>
    </w:p>
    <w:p w:rsidR="000A3D5D" w:rsidRDefault="000A3D5D">
      <w:pPr>
        <w:pStyle w:val="ConsPlusNonformat"/>
        <w:jc w:val="both"/>
      </w:pPr>
      <w:r>
        <w:t>по экономике и развитию</w:t>
      </w:r>
    </w:p>
    <w:p w:rsidR="000A3D5D" w:rsidRDefault="000A3D5D">
      <w:pPr>
        <w:pStyle w:val="ConsPlusNonformat"/>
        <w:jc w:val="both"/>
      </w:pPr>
      <w:r>
        <w:t>Курской области   _______________ _________________________________________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 (подпись)                (расшифровка подписи)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Главный бухгалтер _______________ _________________________________________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 (подпись)                (расшифровка подписи)</w:t>
      </w:r>
    </w:p>
    <w:p w:rsidR="000A3D5D" w:rsidRDefault="000A3D5D">
      <w:pPr>
        <w:pStyle w:val="ConsPlusNonformat"/>
        <w:jc w:val="both"/>
      </w:pPr>
      <w:r>
        <w:t xml:space="preserve">                                    М.П.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Дата _______________________</w:t>
      </w: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jc w:val="right"/>
        <w:outlineLvl w:val="1"/>
      </w:pPr>
      <w:r>
        <w:t>Приложение N 4</w:t>
      </w:r>
    </w:p>
    <w:p w:rsidR="000A3D5D" w:rsidRDefault="000A3D5D">
      <w:pPr>
        <w:pStyle w:val="ConsPlusNormal"/>
        <w:jc w:val="right"/>
      </w:pPr>
      <w:r>
        <w:t>к Порядку предоставления субсидий</w:t>
      </w:r>
    </w:p>
    <w:p w:rsidR="000A3D5D" w:rsidRDefault="000A3D5D">
      <w:pPr>
        <w:pStyle w:val="ConsPlusNormal"/>
        <w:jc w:val="right"/>
      </w:pPr>
      <w:r>
        <w:t>из областного бюджета инвесторам</w:t>
      </w:r>
    </w:p>
    <w:p w:rsidR="000A3D5D" w:rsidRDefault="000A3D5D">
      <w:pPr>
        <w:pStyle w:val="ConsPlusNormal"/>
        <w:jc w:val="right"/>
      </w:pPr>
      <w:r>
        <w:t>на возмещение части затрат на уплату</w:t>
      </w:r>
    </w:p>
    <w:p w:rsidR="000A3D5D" w:rsidRDefault="000A3D5D">
      <w:pPr>
        <w:pStyle w:val="ConsPlusNormal"/>
        <w:jc w:val="right"/>
      </w:pPr>
      <w:r>
        <w:t>процентов по кредитам, привлекаемым</w:t>
      </w:r>
    </w:p>
    <w:p w:rsidR="000A3D5D" w:rsidRDefault="000A3D5D">
      <w:pPr>
        <w:pStyle w:val="ConsPlusNormal"/>
        <w:jc w:val="right"/>
      </w:pPr>
      <w:r>
        <w:t>в кредитных организациях на реализацию</w:t>
      </w:r>
    </w:p>
    <w:p w:rsidR="000A3D5D" w:rsidRDefault="000A3D5D">
      <w:pPr>
        <w:pStyle w:val="ConsPlusNormal"/>
        <w:jc w:val="right"/>
      </w:pPr>
      <w:r>
        <w:t>инвестиционных проектов,</w:t>
      </w:r>
    </w:p>
    <w:p w:rsidR="000A3D5D" w:rsidRDefault="000A3D5D">
      <w:pPr>
        <w:pStyle w:val="ConsPlusNormal"/>
        <w:jc w:val="right"/>
      </w:pPr>
      <w:r>
        <w:t>инвесторам-лизингополучателям на возмещение</w:t>
      </w:r>
    </w:p>
    <w:p w:rsidR="000A3D5D" w:rsidRDefault="000A3D5D">
      <w:pPr>
        <w:pStyle w:val="ConsPlusNormal"/>
        <w:jc w:val="right"/>
      </w:pPr>
      <w:r>
        <w:t>части затрат на уплату процентов по кредитам,</w:t>
      </w:r>
    </w:p>
    <w:p w:rsidR="000A3D5D" w:rsidRDefault="000A3D5D">
      <w:pPr>
        <w:pStyle w:val="ConsPlusNormal"/>
        <w:jc w:val="right"/>
      </w:pPr>
      <w:r>
        <w:t>привлекаемым на уплату лизинговых платежей,</w:t>
      </w:r>
    </w:p>
    <w:p w:rsidR="000A3D5D" w:rsidRDefault="000A3D5D">
      <w:pPr>
        <w:pStyle w:val="ConsPlusNormal"/>
        <w:jc w:val="right"/>
      </w:pPr>
      <w:r>
        <w:t>или на возмещение лизингополучателю части</w:t>
      </w:r>
    </w:p>
    <w:p w:rsidR="000A3D5D" w:rsidRDefault="000A3D5D">
      <w:pPr>
        <w:pStyle w:val="ConsPlusNormal"/>
        <w:jc w:val="right"/>
      </w:pPr>
      <w:r>
        <w:t>затрат на уплату лизинговых платежей</w:t>
      </w:r>
    </w:p>
    <w:p w:rsidR="000A3D5D" w:rsidRDefault="000A3D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3D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37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от 01.04.2019 </w:t>
            </w:r>
            <w:hyperlink r:id="rId38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</w:tr>
    </w:tbl>
    <w:p w:rsidR="000A3D5D" w:rsidRDefault="000A3D5D">
      <w:pPr>
        <w:pStyle w:val="ConsPlusNormal"/>
      </w:pPr>
    </w:p>
    <w:p w:rsidR="000A3D5D" w:rsidRDefault="000A3D5D">
      <w:pPr>
        <w:pStyle w:val="ConsPlusNonformat"/>
        <w:jc w:val="both"/>
      </w:pPr>
      <w:bookmarkStart w:id="43" w:name="P505"/>
      <w:bookmarkEnd w:id="43"/>
      <w:r>
        <w:rPr>
          <w:sz w:val="18"/>
        </w:rPr>
        <w:t xml:space="preserve">                                  РАСЧЕТ</w:t>
      </w:r>
    </w:p>
    <w:p w:rsidR="000A3D5D" w:rsidRDefault="000A3D5D">
      <w:pPr>
        <w:pStyle w:val="ConsPlusNonformat"/>
        <w:jc w:val="both"/>
      </w:pPr>
      <w:r>
        <w:rPr>
          <w:sz w:val="18"/>
        </w:rPr>
        <w:t>размера  субсидии,  предоставляемой за счет средств областного  бюджета  на</w:t>
      </w:r>
    </w:p>
    <w:p w:rsidR="000A3D5D" w:rsidRDefault="000A3D5D">
      <w:pPr>
        <w:pStyle w:val="ConsPlusNonformat"/>
        <w:jc w:val="both"/>
      </w:pPr>
      <w:r>
        <w:rPr>
          <w:sz w:val="18"/>
        </w:rPr>
        <w:t>возмещение части  затрат на  уплату лизинговых платежей (в части процентных</w:t>
      </w:r>
    </w:p>
    <w:p w:rsidR="000A3D5D" w:rsidRDefault="000A3D5D">
      <w:pPr>
        <w:pStyle w:val="ConsPlusNonformat"/>
        <w:jc w:val="both"/>
      </w:pPr>
      <w:r>
        <w:rPr>
          <w:sz w:val="18"/>
        </w:rPr>
        <w:t>ставок  по  кредиту  в российских  рублях,  полученному  лизингодателем  на</w:t>
      </w:r>
    </w:p>
    <w:p w:rsidR="000A3D5D" w:rsidRDefault="000A3D5D">
      <w:pPr>
        <w:pStyle w:val="ConsPlusNonformat"/>
        <w:jc w:val="both"/>
      </w:pPr>
      <w:r>
        <w:rPr>
          <w:sz w:val="18"/>
        </w:rPr>
        <w:t>приобретение  оборудования,  переданного в лизинг,  включенных в лизинговый</w:t>
      </w:r>
    </w:p>
    <w:p w:rsidR="000A3D5D" w:rsidRDefault="000A3D5D">
      <w:pPr>
        <w:pStyle w:val="ConsPlusNonformat"/>
        <w:jc w:val="both"/>
      </w:pPr>
      <w:r>
        <w:rPr>
          <w:sz w:val="18"/>
        </w:rPr>
        <w:t>платеж) 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 xml:space="preserve"> (полное наименование организации-лизингополучателя - получателя субсидии)</w:t>
      </w:r>
    </w:p>
    <w:p w:rsidR="000A3D5D" w:rsidRDefault="000A3D5D">
      <w:pPr>
        <w:pStyle w:val="ConsPlusNonformat"/>
        <w:jc w:val="both"/>
      </w:pPr>
      <w:r>
        <w:rPr>
          <w:sz w:val="18"/>
        </w:rPr>
        <w:t>Реквизиты лизингополучателя:</w:t>
      </w:r>
    </w:p>
    <w:p w:rsidR="000A3D5D" w:rsidRDefault="000A3D5D">
      <w:pPr>
        <w:pStyle w:val="ConsPlusNonformat"/>
        <w:jc w:val="both"/>
      </w:pPr>
      <w:r>
        <w:rPr>
          <w:sz w:val="18"/>
        </w:rPr>
        <w:t>ИНН __________________________________ р/сч. ______________________________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>БИК _______________________________ кор. счет _____________________________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 xml:space="preserve">вид деятельности по </w:t>
      </w:r>
      <w:hyperlink r:id="rId39">
        <w:r>
          <w:rPr>
            <w:color w:val="0000FF"/>
            <w:sz w:val="18"/>
          </w:rPr>
          <w:t>ОКВЭД</w:t>
        </w:r>
      </w:hyperlink>
      <w:r>
        <w:rPr>
          <w:sz w:val="18"/>
        </w:rPr>
        <w:t xml:space="preserve"> _________________________________________________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>Кредитный договор лизингодателя N ______________ от ______________, получен</w:t>
      </w:r>
    </w:p>
    <w:p w:rsidR="000A3D5D" w:rsidRDefault="000A3D5D">
      <w:pPr>
        <w:pStyle w:val="ConsPlusNonformat"/>
        <w:jc w:val="both"/>
      </w:pPr>
      <w:r>
        <w:rPr>
          <w:sz w:val="18"/>
        </w:rPr>
        <w:t>в _________________________________________________________________________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 xml:space="preserve">                           (наименование банка)</w:t>
      </w:r>
    </w:p>
    <w:p w:rsidR="000A3D5D" w:rsidRDefault="000A3D5D">
      <w:pPr>
        <w:pStyle w:val="ConsPlusNonformat"/>
        <w:jc w:val="both"/>
      </w:pPr>
      <w:r>
        <w:rPr>
          <w:sz w:val="18"/>
        </w:rPr>
        <w:t>Договор лизинга N ______ от ________________, заключен с 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 xml:space="preserve">                      (наименование лизинговой компании)</w:t>
      </w:r>
    </w:p>
    <w:p w:rsidR="000A3D5D" w:rsidRDefault="000A3D5D">
      <w:pPr>
        <w:pStyle w:val="ConsPlusNonformat"/>
        <w:jc w:val="both"/>
      </w:pPr>
      <w:r>
        <w:rPr>
          <w:sz w:val="18"/>
        </w:rPr>
        <w:t>Субсидия испрашивается</w:t>
      </w:r>
    </w:p>
    <w:p w:rsidR="000A3D5D" w:rsidRDefault="000A3D5D">
      <w:pPr>
        <w:pStyle w:val="ConsPlusNonformat"/>
        <w:jc w:val="both"/>
      </w:pPr>
      <w:r>
        <w:rPr>
          <w:sz w:val="18"/>
        </w:rPr>
        <w:t>за период с "__" ________ 201_ года              по "__" ________ 201_ года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rPr>
          <w:sz w:val="18"/>
        </w:rPr>
        <w:t>1. Размер кредита, полученного лизингодателем</w:t>
      </w:r>
    </w:p>
    <w:p w:rsidR="000A3D5D" w:rsidRDefault="000A3D5D">
      <w:pPr>
        <w:pStyle w:val="ConsPlusNonformat"/>
        <w:jc w:val="both"/>
      </w:pPr>
      <w:r>
        <w:rPr>
          <w:sz w:val="18"/>
        </w:rPr>
        <w:t>______________________________________________________________________ руб.</w:t>
      </w:r>
    </w:p>
    <w:p w:rsidR="000A3D5D" w:rsidRDefault="000A3D5D">
      <w:pPr>
        <w:pStyle w:val="ConsPlusNonformat"/>
        <w:jc w:val="both"/>
      </w:pPr>
      <w:r>
        <w:rPr>
          <w:sz w:val="18"/>
        </w:rPr>
        <w:t>2. Процентная ставка по кредиту __________________________________% годовых</w:t>
      </w:r>
    </w:p>
    <w:p w:rsidR="000A3D5D" w:rsidRDefault="000A3D5D">
      <w:pPr>
        <w:pStyle w:val="ConsPlusNonformat"/>
        <w:jc w:val="both"/>
      </w:pPr>
      <w:bookmarkStart w:id="44" w:name="P529"/>
      <w:bookmarkEnd w:id="44"/>
      <w:r>
        <w:rPr>
          <w:sz w:val="18"/>
        </w:rPr>
        <w:t>3. Ставка рефинансирования ЦБ РФ на дату подачи заявления ________% годовых</w:t>
      </w:r>
    </w:p>
    <w:p w:rsidR="000A3D5D" w:rsidRDefault="000A3D5D">
      <w:pPr>
        <w:pStyle w:val="ConsPlusNonformat"/>
        <w:jc w:val="both"/>
      </w:pPr>
      <w:r>
        <w:rPr>
          <w:sz w:val="18"/>
        </w:rPr>
        <w:t>4. Дата уплаты лизингодателем процентов по кредиту ________________________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A3D5D" w:rsidRDefault="000A3D5D">
      <w:pPr>
        <w:pStyle w:val="ConsPlusNonformat"/>
        <w:jc w:val="both"/>
      </w:pPr>
      <w:bookmarkStart w:id="45" w:name="P532"/>
      <w:bookmarkEnd w:id="45"/>
      <w:r>
        <w:rPr>
          <w:sz w:val="18"/>
        </w:rPr>
        <w:t>5. Сумма процентных ставок по кредиту  лизингодателя в составе  лизингового</w:t>
      </w:r>
    </w:p>
    <w:p w:rsidR="000A3D5D" w:rsidRDefault="000A3D5D">
      <w:pPr>
        <w:pStyle w:val="ConsPlusNonformat"/>
        <w:jc w:val="both"/>
      </w:pPr>
      <w:r>
        <w:rPr>
          <w:sz w:val="18"/>
        </w:rPr>
        <w:t>платежа ______________________________________ руб. за ____ квартал 201_ г.</w:t>
      </w:r>
    </w:p>
    <w:p w:rsidR="000A3D5D" w:rsidRDefault="000A3D5D">
      <w:pPr>
        <w:pStyle w:val="ConsPlusNonformat"/>
        <w:jc w:val="both"/>
      </w:pPr>
      <w:r>
        <w:rPr>
          <w:sz w:val="18"/>
        </w:rPr>
        <w:t>(201_ год в целом)</w:t>
      </w:r>
    </w:p>
    <w:p w:rsidR="000A3D5D" w:rsidRDefault="000A3D5D">
      <w:pPr>
        <w:pStyle w:val="ConsPlusNonformat"/>
        <w:jc w:val="both"/>
      </w:pPr>
      <w:r>
        <w:rPr>
          <w:sz w:val="18"/>
        </w:rPr>
        <w:t>6. Даты уплаты лизингополучателем лизинговых платежей _____________________</w:t>
      </w:r>
    </w:p>
    <w:p w:rsidR="000A3D5D" w:rsidRDefault="000A3D5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A3D5D" w:rsidRDefault="000A3D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728"/>
        <w:gridCol w:w="1404"/>
        <w:gridCol w:w="2592"/>
        <w:gridCol w:w="1836"/>
        <w:gridCol w:w="1728"/>
      </w:tblGrid>
      <w:tr w:rsidR="000A3D5D">
        <w:trPr>
          <w:trHeight w:val="226"/>
        </w:trPr>
        <w:tc>
          <w:tcPr>
            <w:tcW w:w="1728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Остаток  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ссудной  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задолженности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лизингодателя,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исходя из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которой  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начисляется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субсидия </w:t>
            </w:r>
            <w:hyperlink w:anchor="P562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404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дней  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пользования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кредитом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в расчетном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</w:t>
            </w:r>
          </w:p>
        </w:tc>
        <w:tc>
          <w:tcPr>
            <w:tcW w:w="2592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Размер субсидии  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исходя из остатка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ссудной задолженности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гр. 1 x гр. 2 x </w:t>
            </w:r>
            <w:hyperlink w:anchor="P529">
              <w:r>
                <w:rPr>
                  <w:color w:val="0000FF"/>
                  <w:sz w:val="18"/>
                </w:rPr>
                <w:t>п. 3</w:t>
              </w:r>
            </w:hyperlink>
            <w:r>
              <w:rPr>
                <w:sz w:val="18"/>
              </w:rPr>
              <w:t xml:space="preserve"> x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2                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----------------------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100 x 365 (366) дн x 3</w:t>
            </w:r>
          </w:p>
        </w:tc>
        <w:tc>
          <w:tcPr>
            <w:tcW w:w="1836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Размер субсидии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исходя из суммы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процентов за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кредит,   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включенной в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лизинговый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платеж, руб.   </w:t>
            </w:r>
          </w:p>
          <w:p w:rsidR="000A3D5D" w:rsidRDefault="000A3D5D">
            <w:pPr>
              <w:pStyle w:val="ConsPlusNonformat"/>
              <w:jc w:val="both"/>
            </w:pPr>
            <w:hyperlink w:anchor="P532">
              <w:r>
                <w:rPr>
                  <w:color w:val="0000FF"/>
                  <w:sz w:val="18"/>
                </w:rPr>
                <w:t>стр. 5</w:t>
              </w:r>
            </w:hyperlink>
            <w:r>
              <w:rPr>
                <w:sz w:val="18"/>
              </w:rPr>
              <w:t xml:space="preserve"> x 2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-------------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3              </w:t>
            </w:r>
          </w:p>
        </w:tc>
        <w:tc>
          <w:tcPr>
            <w:tcW w:w="1728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Размер    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субсидии для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лизингополуча-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телю, руб.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Минимальная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сумма из гр. 3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или гр. 4     </w:t>
            </w:r>
          </w:p>
        </w:tc>
      </w:tr>
      <w:tr w:rsidR="000A3D5D">
        <w:trPr>
          <w:trHeight w:val="226"/>
        </w:trPr>
        <w:tc>
          <w:tcPr>
            <w:tcW w:w="172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    1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</w:t>
            </w:r>
          </w:p>
        </w:tc>
        <w:tc>
          <w:tcPr>
            <w:tcW w:w="259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3           </w:t>
            </w:r>
          </w:p>
        </w:tc>
        <w:tc>
          <w:tcPr>
            <w:tcW w:w="1836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     4       </w:t>
            </w:r>
          </w:p>
        </w:tc>
        <w:tc>
          <w:tcPr>
            <w:tcW w:w="172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    5       </w:t>
            </w:r>
          </w:p>
        </w:tc>
      </w:tr>
      <w:tr w:rsidR="000A3D5D">
        <w:trPr>
          <w:trHeight w:val="226"/>
        </w:trPr>
        <w:tc>
          <w:tcPr>
            <w:tcW w:w="172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</w:tr>
      <w:tr w:rsidR="000A3D5D">
        <w:trPr>
          <w:trHeight w:val="226"/>
        </w:trPr>
        <w:tc>
          <w:tcPr>
            <w:tcW w:w="172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</w:tr>
      <w:tr w:rsidR="000A3D5D">
        <w:trPr>
          <w:trHeight w:val="226"/>
        </w:trPr>
        <w:tc>
          <w:tcPr>
            <w:tcW w:w="172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</w:tr>
      <w:tr w:rsidR="000A3D5D">
        <w:trPr>
          <w:trHeight w:val="226"/>
        </w:trPr>
        <w:tc>
          <w:tcPr>
            <w:tcW w:w="172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</w:tr>
    </w:tbl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  <w:r>
        <w:t>--------------------------------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46" w:name="P562"/>
      <w:bookmarkEnd w:id="46"/>
      <w:r>
        <w:t>&lt;*&gt; Без учета просроченной ссудной задолженности.</w:t>
      </w: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nformat"/>
        <w:jc w:val="both"/>
      </w:pPr>
      <w:r>
        <w:t>Руководитель предприятия ___________ ______________________________________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      (подпись)        (расшифровка подписи)</w:t>
      </w:r>
    </w:p>
    <w:p w:rsidR="000A3D5D" w:rsidRDefault="000A3D5D">
      <w:pPr>
        <w:pStyle w:val="ConsPlusNonformat"/>
        <w:jc w:val="both"/>
      </w:pPr>
      <w:r>
        <w:t>Главный бухгалтер        ____________ _____________________________________</w:t>
      </w:r>
    </w:p>
    <w:p w:rsidR="000A3D5D" w:rsidRDefault="000A3D5D">
      <w:pPr>
        <w:pStyle w:val="ConsPlusNonformat"/>
        <w:jc w:val="both"/>
      </w:pPr>
      <w:r>
        <w:t xml:space="preserve"> (при наличии)           (подпись)        (расшифровка подписи)</w:t>
      </w:r>
    </w:p>
    <w:p w:rsidR="000A3D5D" w:rsidRDefault="000A3D5D">
      <w:pPr>
        <w:pStyle w:val="ConsPlusNonformat"/>
        <w:jc w:val="both"/>
      </w:pPr>
      <w:r>
        <w:t xml:space="preserve">                                             М.П. (при наличии)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lastRenderedPageBreak/>
        <w:t>Дата ______________________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Расчет подтверждается:</w:t>
      </w:r>
    </w:p>
    <w:p w:rsidR="000A3D5D" w:rsidRDefault="000A3D5D">
      <w:pPr>
        <w:pStyle w:val="ConsPlusNonformat"/>
        <w:jc w:val="both"/>
      </w:pPr>
      <w:r>
        <w:t>Руководитель кредитной организации _________ 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0A3D5D" w:rsidRDefault="000A3D5D">
      <w:pPr>
        <w:pStyle w:val="ConsPlusNonformat"/>
        <w:jc w:val="both"/>
      </w:pPr>
      <w:r>
        <w:t>Главный бухгалтер                  _________ 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0A3D5D" w:rsidRDefault="000A3D5D">
      <w:pPr>
        <w:pStyle w:val="ConsPlusNonformat"/>
        <w:jc w:val="both"/>
      </w:pPr>
      <w:r>
        <w:t xml:space="preserve">                                    М.П.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Дата ______________________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Проверено: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Председатель комитета</w:t>
      </w:r>
    </w:p>
    <w:p w:rsidR="000A3D5D" w:rsidRDefault="000A3D5D">
      <w:pPr>
        <w:pStyle w:val="ConsPlusNonformat"/>
        <w:jc w:val="both"/>
      </w:pPr>
      <w:r>
        <w:t>по экономике и развитию</w:t>
      </w:r>
    </w:p>
    <w:p w:rsidR="000A3D5D" w:rsidRDefault="000A3D5D">
      <w:pPr>
        <w:pStyle w:val="ConsPlusNonformat"/>
        <w:jc w:val="both"/>
      </w:pPr>
      <w:r>
        <w:t>Курской области   _______________ _________________________________________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 (подпись)                (расшифровка подписи)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Главный бухгалтер _______________ _________________________________________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 (подпись)                (расшифровка подписи)</w:t>
      </w:r>
    </w:p>
    <w:p w:rsidR="000A3D5D" w:rsidRDefault="000A3D5D">
      <w:pPr>
        <w:pStyle w:val="ConsPlusNonformat"/>
        <w:jc w:val="both"/>
      </w:pPr>
      <w:r>
        <w:t xml:space="preserve">                                    М.П.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Дата _______________________</w:t>
      </w: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jc w:val="right"/>
        <w:outlineLvl w:val="1"/>
      </w:pPr>
      <w:r>
        <w:t>Приложение N 5</w:t>
      </w:r>
    </w:p>
    <w:p w:rsidR="000A3D5D" w:rsidRDefault="000A3D5D">
      <w:pPr>
        <w:pStyle w:val="ConsPlusNormal"/>
        <w:jc w:val="right"/>
      </w:pPr>
      <w:r>
        <w:t>к Порядку предоставления субсидий</w:t>
      </w:r>
    </w:p>
    <w:p w:rsidR="000A3D5D" w:rsidRDefault="000A3D5D">
      <w:pPr>
        <w:pStyle w:val="ConsPlusNormal"/>
        <w:jc w:val="right"/>
      </w:pPr>
      <w:r>
        <w:t>из областного бюджета инвесторам</w:t>
      </w:r>
    </w:p>
    <w:p w:rsidR="000A3D5D" w:rsidRDefault="000A3D5D">
      <w:pPr>
        <w:pStyle w:val="ConsPlusNormal"/>
        <w:jc w:val="right"/>
      </w:pPr>
      <w:r>
        <w:t>на возмещение части затрат на уплату</w:t>
      </w:r>
    </w:p>
    <w:p w:rsidR="000A3D5D" w:rsidRDefault="000A3D5D">
      <w:pPr>
        <w:pStyle w:val="ConsPlusNormal"/>
        <w:jc w:val="right"/>
      </w:pPr>
      <w:r>
        <w:t>процентов по кредитам, привлекаемым</w:t>
      </w:r>
    </w:p>
    <w:p w:rsidR="000A3D5D" w:rsidRDefault="000A3D5D">
      <w:pPr>
        <w:pStyle w:val="ConsPlusNormal"/>
        <w:jc w:val="right"/>
      </w:pPr>
      <w:r>
        <w:t>в кредитных организациях на реализацию</w:t>
      </w:r>
    </w:p>
    <w:p w:rsidR="000A3D5D" w:rsidRDefault="000A3D5D">
      <w:pPr>
        <w:pStyle w:val="ConsPlusNormal"/>
        <w:jc w:val="right"/>
      </w:pPr>
      <w:r>
        <w:t>инвестиционных проектов,</w:t>
      </w:r>
    </w:p>
    <w:p w:rsidR="000A3D5D" w:rsidRDefault="000A3D5D">
      <w:pPr>
        <w:pStyle w:val="ConsPlusNormal"/>
        <w:jc w:val="right"/>
      </w:pPr>
      <w:r>
        <w:t>инвесторам-лизингополучателям на возмещение</w:t>
      </w:r>
    </w:p>
    <w:p w:rsidR="000A3D5D" w:rsidRDefault="000A3D5D">
      <w:pPr>
        <w:pStyle w:val="ConsPlusNormal"/>
        <w:jc w:val="right"/>
      </w:pPr>
      <w:r>
        <w:t>части затрат на уплату процентов по кредитам,</w:t>
      </w:r>
    </w:p>
    <w:p w:rsidR="000A3D5D" w:rsidRDefault="000A3D5D">
      <w:pPr>
        <w:pStyle w:val="ConsPlusNormal"/>
        <w:jc w:val="right"/>
      </w:pPr>
      <w:r>
        <w:t>привлекаемым на уплату лизинговых платежей,</w:t>
      </w:r>
    </w:p>
    <w:p w:rsidR="000A3D5D" w:rsidRDefault="000A3D5D">
      <w:pPr>
        <w:pStyle w:val="ConsPlusNormal"/>
        <w:jc w:val="right"/>
      </w:pPr>
      <w:r>
        <w:t>или на возмещение лизингополучателю части</w:t>
      </w:r>
    </w:p>
    <w:p w:rsidR="000A3D5D" w:rsidRDefault="000A3D5D">
      <w:pPr>
        <w:pStyle w:val="ConsPlusNormal"/>
        <w:jc w:val="right"/>
      </w:pPr>
      <w:r>
        <w:t>затрат на уплату лизинговых платежей</w:t>
      </w:r>
    </w:p>
    <w:p w:rsidR="000A3D5D" w:rsidRDefault="000A3D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3D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40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 xml:space="preserve">, от 01.04.2019 </w:t>
            </w:r>
            <w:hyperlink r:id="rId41">
              <w:r>
                <w:rPr>
                  <w:color w:val="0000FF"/>
                </w:rPr>
                <w:t>N 260-па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</w:tr>
    </w:tbl>
    <w:p w:rsidR="000A3D5D" w:rsidRDefault="000A3D5D">
      <w:pPr>
        <w:pStyle w:val="ConsPlusNormal"/>
      </w:pPr>
    </w:p>
    <w:p w:rsidR="000A3D5D" w:rsidRDefault="000A3D5D">
      <w:pPr>
        <w:pStyle w:val="ConsPlusNonformat"/>
        <w:jc w:val="both"/>
      </w:pPr>
      <w:bookmarkStart w:id="47" w:name="P614"/>
      <w:bookmarkEnd w:id="47"/>
      <w:r>
        <w:t xml:space="preserve">                                  РАСЧЕТ</w:t>
      </w:r>
    </w:p>
    <w:p w:rsidR="000A3D5D" w:rsidRDefault="000A3D5D">
      <w:pPr>
        <w:pStyle w:val="ConsPlusNonformat"/>
        <w:jc w:val="both"/>
      </w:pPr>
      <w:r>
        <w:t>размера  субсидии,  предоставляемой  за счет средств областного бюджета  на</w:t>
      </w:r>
    </w:p>
    <w:p w:rsidR="000A3D5D" w:rsidRDefault="000A3D5D">
      <w:pPr>
        <w:pStyle w:val="ConsPlusNonformat"/>
        <w:jc w:val="both"/>
      </w:pPr>
      <w:r>
        <w:t>возмещение части  затрат на уплату лизинговых  платежей (в части процентных</w:t>
      </w:r>
    </w:p>
    <w:p w:rsidR="000A3D5D" w:rsidRDefault="000A3D5D">
      <w:pPr>
        <w:pStyle w:val="ConsPlusNonformat"/>
        <w:jc w:val="both"/>
      </w:pPr>
      <w:r>
        <w:t>ставок  по  кредиту  в  иностранной валюте,  полученному  лизингодателем на</w:t>
      </w:r>
    </w:p>
    <w:p w:rsidR="000A3D5D" w:rsidRDefault="000A3D5D">
      <w:pPr>
        <w:pStyle w:val="ConsPlusNonformat"/>
        <w:jc w:val="both"/>
      </w:pPr>
      <w:r>
        <w:t>приобретение оборудования,  переданного в лизинг,  включенных в  лизинговый</w:t>
      </w:r>
    </w:p>
    <w:p w:rsidR="000A3D5D" w:rsidRDefault="000A3D5D">
      <w:pPr>
        <w:pStyle w:val="ConsPlusNonformat"/>
        <w:jc w:val="both"/>
      </w:pPr>
      <w:r>
        <w:t>платеж) 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t>___________________________________________________________________________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t xml:space="preserve"> (полное наименование организации-лизингополучателя - получателя субсидии)</w:t>
      </w:r>
    </w:p>
    <w:p w:rsidR="000A3D5D" w:rsidRDefault="000A3D5D">
      <w:pPr>
        <w:pStyle w:val="ConsPlusNonformat"/>
        <w:jc w:val="both"/>
      </w:pPr>
      <w:r>
        <w:t>Реквизиты лизингополучателя:</w:t>
      </w:r>
    </w:p>
    <w:p w:rsidR="000A3D5D" w:rsidRDefault="000A3D5D">
      <w:pPr>
        <w:pStyle w:val="ConsPlusNonformat"/>
        <w:jc w:val="both"/>
      </w:pPr>
      <w:r>
        <w:t>ИНН _________________________________</w:t>
      </w:r>
    </w:p>
    <w:p w:rsidR="000A3D5D" w:rsidRDefault="000A3D5D">
      <w:pPr>
        <w:pStyle w:val="ConsPlusNonformat"/>
        <w:jc w:val="both"/>
      </w:pPr>
      <w:r>
        <w:t>р/сч. _______________________________</w:t>
      </w:r>
    </w:p>
    <w:p w:rsidR="000A3D5D" w:rsidRDefault="000A3D5D">
      <w:pPr>
        <w:pStyle w:val="ConsPlusNonformat"/>
        <w:jc w:val="both"/>
      </w:pPr>
      <w:r>
        <w:t>БИК _______________________________ кор. счет _____________________________</w:t>
      </w:r>
    </w:p>
    <w:p w:rsidR="000A3D5D" w:rsidRDefault="000A3D5D">
      <w:pPr>
        <w:pStyle w:val="ConsPlusNonformat"/>
        <w:jc w:val="both"/>
      </w:pPr>
      <w:r>
        <w:t xml:space="preserve">вид деятельности по </w:t>
      </w:r>
      <w:hyperlink r:id="rId42">
        <w:r>
          <w:rPr>
            <w:color w:val="0000FF"/>
          </w:rPr>
          <w:t>ОКВЭД</w:t>
        </w:r>
      </w:hyperlink>
      <w:r>
        <w:t xml:space="preserve"> _________________________________________________</w:t>
      </w:r>
    </w:p>
    <w:p w:rsidR="000A3D5D" w:rsidRDefault="000A3D5D">
      <w:pPr>
        <w:pStyle w:val="ConsPlusNonformat"/>
        <w:jc w:val="both"/>
      </w:pPr>
      <w:r>
        <w:t>Кредитный договор лизингодателя N ______ от ____________, получен в _______</w:t>
      </w:r>
    </w:p>
    <w:p w:rsidR="000A3D5D" w:rsidRDefault="000A3D5D">
      <w:pPr>
        <w:pStyle w:val="ConsPlusNonformat"/>
        <w:jc w:val="both"/>
      </w:pPr>
      <w:r>
        <w:t>___________________________________________________________________________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    (наименование банка)</w:t>
      </w:r>
    </w:p>
    <w:p w:rsidR="000A3D5D" w:rsidRDefault="000A3D5D">
      <w:pPr>
        <w:pStyle w:val="ConsPlusNonformat"/>
        <w:jc w:val="both"/>
      </w:pPr>
      <w:r>
        <w:t>Договор лизинга N ______ от ________________, заключен</w:t>
      </w:r>
    </w:p>
    <w:p w:rsidR="000A3D5D" w:rsidRDefault="000A3D5D">
      <w:pPr>
        <w:pStyle w:val="ConsPlusNonformat"/>
        <w:jc w:val="both"/>
      </w:pPr>
      <w:r>
        <w:lastRenderedPageBreak/>
        <w:t>с __________________</w:t>
      </w:r>
    </w:p>
    <w:p w:rsidR="000A3D5D" w:rsidRDefault="000A3D5D">
      <w:pPr>
        <w:pStyle w:val="ConsPlusNonformat"/>
        <w:jc w:val="both"/>
      </w:pPr>
      <w:r>
        <w:t>___________________________________________________________________________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  (наименование лизинговой компании)</w:t>
      </w:r>
    </w:p>
    <w:p w:rsidR="000A3D5D" w:rsidRDefault="000A3D5D">
      <w:pPr>
        <w:pStyle w:val="ConsPlusNonformat"/>
        <w:jc w:val="both"/>
      </w:pPr>
      <w:r>
        <w:t>Субсидия испрашивается</w:t>
      </w:r>
    </w:p>
    <w:p w:rsidR="000A3D5D" w:rsidRDefault="000A3D5D">
      <w:pPr>
        <w:pStyle w:val="ConsPlusNonformat"/>
        <w:jc w:val="both"/>
      </w:pPr>
      <w:r>
        <w:t>за период с "__" ________ 201_ года              по "__" ________ 201_ года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1. Размер кредита, полученного лизингодателем</w:t>
      </w:r>
    </w:p>
    <w:p w:rsidR="000A3D5D" w:rsidRDefault="000A3D5D">
      <w:pPr>
        <w:pStyle w:val="ConsPlusNonformat"/>
        <w:jc w:val="both"/>
      </w:pPr>
      <w:r>
        <w:t>_____________________________________________ руб. (ед. иностранной валюты)</w:t>
      </w:r>
    </w:p>
    <w:p w:rsidR="000A3D5D" w:rsidRDefault="000A3D5D">
      <w:pPr>
        <w:pStyle w:val="ConsPlusNonformat"/>
        <w:jc w:val="both"/>
      </w:pPr>
      <w:r>
        <w:t>2. Процентная ставка по кредиту __________________________________% годовых</w:t>
      </w:r>
    </w:p>
    <w:p w:rsidR="000A3D5D" w:rsidRDefault="000A3D5D">
      <w:pPr>
        <w:pStyle w:val="ConsPlusNonformat"/>
        <w:jc w:val="both"/>
      </w:pPr>
      <w:bookmarkStart w:id="48" w:name="P640"/>
      <w:bookmarkEnd w:id="48"/>
      <w:r>
        <w:t>3. Предельная ставка по кредиту в иностранной валюте _____________% годовых</w:t>
      </w:r>
    </w:p>
    <w:p w:rsidR="000A3D5D" w:rsidRDefault="000A3D5D">
      <w:pPr>
        <w:pStyle w:val="ConsPlusNonformat"/>
        <w:jc w:val="both"/>
      </w:pPr>
      <w:r>
        <w:t>4. Ставка рефинансирования ЦБ РФ на дату подачи заявления ________% годовых</w:t>
      </w:r>
    </w:p>
    <w:p w:rsidR="000A3D5D" w:rsidRDefault="000A3D5D">
      <w:pPr>
        <w:pStyle w:val="ConsPlusNonformat"/>
        <w:jc w:val="both"/>
      </w:pPr>
      <w:bookmarkStart w:id="49" w:name="P642"/>
      <w:bookmarkEnd w:id="49"/>
      <w:r>
        <w:t>5. Курс  рубля к  иностранной валюте, установленный Банком России  на  дату</w:t>
      </w:r>
    </w:p>
    <w:p w:rsidR="000A3D5D" w:rsidRDefault="000A3D5D">
      <w:pPr>
        <w:pStyle w:val="ConsPlusNonformat"/>
        <w:jc w:val="both"/>
      </w:pPr>
      <w:r>
        <w:t>подачи организацией заявления, ___________________________________ рублей</w:t>
      </w:r>
    </w:p>
    <w:p w:rsidR="000A3D5D" w:rsidRDefault="000A3D5D">
      <w:pPr>
        <w:pStyle w:val="ConsPlusNonformat"/>
        <w:jc w:val="both"/>
      </w:pPr>
      <w:r>
        <w:t>6. Дата уплаты лизингодателем процентов по кредиту ________________________</w:t>
      </w:r>
    </w:p>
    <w:p w:rsidR="000A3D5D" w:rsidRDefault="000A3D5D">
      <w:pPr>
        <w:pStyle w:val="ConsPlusNonformat"/>
        <w:jc w:val="both"/>
      </w:pPr>
      <w:r>
        <w:t>___________________________________________________________________________</w:t>
      </w:r>
    </w:p>
    <w:p w:rsidR="000A3D5D" w:rsidRDefault="000A3D5D">
      <w:pPr>
        <w:pStyle w:val="ConsPlusNonformat"/>
        <w:jc w:val="both"/>
      </w:pPr>
      <w:r>
        <w:t>7. Сумма  процентных  ставок по кредиту лизингодателя в составе лизингового</w:t>
      </w:r>
    </w:p>
    <w:p w:rsidR="000A3D5D" w:rsidRDefault="000A3D5D">
      <w:pPr>
        <w:pStyle w:val="ConsPlusNonformat"/>
        <w:jc w:val="both"/>
      </w:pPr>
      <w:r>
        <w:t>платежа _______________ руб.  за ____ квартал  201_ г.  (201_ год  в целом)</w:t>
      </w:r>
    </w:p>
    <w:p w:rsidR="000A3D5D" w:rsidRDefault="000A3D5D">
      <w:pPr>
        <w:pStyle w:val="ConsPlusNonformat"/>
        <w:jc w:val="both"/>
      </w:pPr>
      <w:r>
        <w:t>8. Даты уплаты лизингополучателем лизинговых платежей _____________________</w:t>
      </w:r>
    </w:p>
    <w:p w:rsidR="000A3D5D" w:rsidRDefault="000A3D5D">
      <w:pPr>
        <w:pStyle w:val="ConsPlusNonformat"/>
        <w:jc w:val="both"/>
      </w:pPr>
      <w:r>
        <w:t>___________________________________________________________________________</w:t>
      </w:r>
    </w:p>
    <w:p w:rsidR="000A3D5D" w:rsidRDefault="000A3D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72"/>
        <w:gridCol w:w="1521"/>
        <w:gridCol w:w="2340"/>
        <w:gridCol w:w="1755"/>
        <w:gridCol w:w="1872"/>
      </w:tblGrid>
      <w:tr w:rsidR="000A3D5D">
        <w:trPr>
          <w:trHeight w:val="241"/>
        </w:trPr>
        <w:tc>
          <w:tcPr>
            <w:tcW w:w="1872" w:type="dxa"/>
          </w:tcPr>
          <w:p w:rsidR="000A3D5D" w:rsidRDefault="000A3D5D">
            <w:pPr>
              <w:pStyle w:val="ConsPlusNonformat"/>
              <w:jc w:val="both"/>
            </w:pPr>
            <w:r>
              <w:t xml:space="preserve">Остаток    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ссудной    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задолженности </w:t>
            </w:r>
          </w:p>
          <w:p w:rsidR="000A3D5D" w:rsidRDefault="000A3D5D">
            <w:pPr>
              <w:pStyle w:val="ConsPlusNonformat"/>
              <w:jc w:val="both"/>
            </w:pPr>
            <w:r>
              <w:t>лизингодателя,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исходя из  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которой    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начисляется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субсидия </w:t>
            </w:r>
            <w:hyperlink w:anchor="P676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ед.        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иностранной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валюты        </w:t>
            </w:r>
          </w:p>
        </w:tc>
        <w:tc>
          <w:tcPr>
            <w:tcW w:w="1521" w:type="dxa"/>
          </w:tcPr>
          <w:p w:rsidR="000A3D5D" w:rsidRDefault="000A3D5D">
            <w:pPr>
              <w:pStyle w:val="ConsPlusNonformat"/>
              <w:jc w:val="both"/>
            </w:pPr>
            <w:r>
              <w:t xml:space="preserve">Количество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дней       </w:t>
            </w:r>
          </w:p>
          <w:p w:rsidR="000A3D5D" w:rsidRDefault="000A3D5D">
            <w:pPr>
              <w:pStyle w:val="ConsPlusNonformat"/>
              <w:jc w:val="both"/>
            </w:pPr>
            <w:r>
              <w:t>пользования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кредитом в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расчетном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периоде    </w:t>
            </w:r>
          </w:p>
        </w:tc>
        <w:tc>
          <w:tcPr>
            <w:tcW w:w="2340" w:type="dxa"/>
          </w:tcPr>
          <w:p w:rsidR="000A3D5D" w:rsidRDefault="000A3D5D">
            <w:pPr>
              <w:pStyle w:val="ConsPlusNonformat"/>
              <w:jc w:val="both"/>
            </w:pPr>
            <w:r>
              <w:t xml:space="preserve">Размер субсидии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исходя из остатка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ссудной        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задолженности по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кредиту и      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предельной        </w:t>
            </w:r>
          </w:p>
          <w:p w:rsidR="000A3D5D" w:rsidRDefault="000A3D5D">
            <w:pPr>
              <w:pStyle w:val="ConsPlusNonformat"/>
              <w:jc w:val="both"/>
            </w:pPr>
            <w:r>
              <w:t>процентной ставки,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руб.           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гр. 1 x гр. 2 x   </w:t>
            </w:r>
          </w:p>
          <w:p w:rsidR="000A3D5D" w:rsidRDefault="000A3D5D">
            <w:pPr>
              <w:pStyle w:val="ConsPlusNonformat"/>
              <w:jc w:val="both"/>
            </w:pPr>
            <w:hyperlink w:anchor="P640">
              <w:r>
                <w:rPr>
                  <w:color w:val="0000FF"/>
                </w:rPr>
                <w:t>п. 3</w:t>
              </w:r>
            </w:hyperlink>
            <w:r>
              <w:t xml:space="preserve"> х 2 x </w:t>
            </w:r>
            <w:hyperlink w:anchor="P642">
              <w:r>
                <w:rPr>
                  <w:color w:val="0000FF"/>
                </w:rPr>
                <w:t>п. 5</w:t>
              </w:r>
            </w:hyperlink>
          </w:p>
          <w:p w:rsidR="000A3D5D" w:rsidRDefault="000A3D5D">
            <w:pPr>
              <w:pStyle w:val="ConsPlusNonformat"/>
              <w:jc w:val="both"/>
            </w:pPr>
            <w:r>
              <w:t xml:space="preserve"> -----------------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100 x 365 (366)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дней x 3          </w:t>
            </w:r>
          </w:p>
        </w:tc>
        <w:tc>
          <w:tcPr>
            <w:tcW w:w="1755" w:type="dxa"/>
          </w:tcPr>
          <w:p w:rsidR="000A3D5D" w:rsidRDefault="000A3D5D">
            <w:pPr>
              <w:pStyle w:val="ConsPlusNonformat"/>
              <w:jc w:val="both"/>
            </w:pPr>
            <w:r>
              <w:t xml:space="preserve">Размер    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субсидии  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исходя из 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суммы     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процентов за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кредит,   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включенной в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лизинговый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платеж, руб. </w:t>
            </w:r>
          </w:p>
          <w:p w:rsidR="000A3D5D" w:rsidRDefault="000A3D5D">
            <w:pPr>
              <w:pStyle w:val="ConsPlusNonformat"/>
              <w:jc w:val="both"/>
            </w:pPr>
            <w:hyperlink w:anchor="P642">
              <w:r>
                <w:rPr>
                  <w:color w:val="0000FF"/>
                </w:rPr>
                <w:t>стр. 5</w:t>
              </w:r>
            </w:hyperlink>
            <w:r>
              <w:t xml:space="preserve"> x 2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 -----------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      3      </w:t>
            </w:r>
          </w:p>
        </w:tc>
        <w:tc>
          <w:tcPr>
            <w:tcW w:w="1872" w:type="dxa"/>
          </w:tcPr>
          <w:p w:rsidR="000A3D5D" w:rsidRDefault="000A3D5D">
            <w:pPr>
              <w:pStyle w:val="ConsPlusNonformat"/>
              <w:jc w:val="both"/>
            </w:pPr>
            <w:r>
              <w:t xml:space="preserve">Размер      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субсидии для  </w:t>
            </w:r>
          </w:p>
          <w:p w:rsidR="000A3D5D" w:rsidRDefault="000A3D5D">
            <w:pPr>
              <w:pStyle w:val="ConsPlusNonformat"/>
              <w:jc w:val="both"/>
            </w:pPr>
            <w:r>
              <w:t>предоставления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лизингополу-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чателю, руб.  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Минимальная   </w:t>
            </w:r>
          </w:p>
          <w:p w:rsidR="000A3D5D" w:rsidRDefault="000A3D5D">
            <w:pPr>
              <w:pStyle w:val="ConsPlusNonformat"/>
              <w:jc w:val="both"/>
            </w:pPr>
            <w:r>
              <w:t>сумма из гр. 3</w:t>
            </w:r>
          </w:p>
          <w:p w:rsidR="000A3D5D" w:rsidRDefault="000A3D5D">
            <w:pPr>
              <w:pStyle w:val="ConsPlusNonformat"/>
              <w:jc w:val="both"/>
            </w:pPr>
            <w:r>
              <w:t xml:space="preserve">или гр. 4     </w:t>
            </w:r>
          </w:p>
        </w:tc>
      </w:tr>
      <w:tr w:rsidR="000A3D5D">
        <w:trPr>
          <w:trHeight w:val="241"/>
        </w:trPr>
        <w:tc>
          <w:tcPr>
            <w:tcW w:w="187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2340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t xml:space="preserve">        3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t xml:space="preserve">      4      </w:t>
            </w:r>
          </w:p>
        </w:tc>
        <w:tc>
          <w:tcPr>
            <w:tcW w:w="187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t xml:space="preserve">      5       </w:t>
            </w:r>
          </w:p>
        </w:tc>
      </w:tr>
      <w:tr w:rsidR="000A3D5D">
        <w:trPr>
          <w:trHeight w:val="241"/>
        </w:trPr>
        <w:tc>
          <w:tcPr>
            <w:tcW w:w="187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</w:tr>
      <w:tr w:rsidR="000A3D5D">
        <w:trPr>
          <w:trHeight w:val="241"/>
        </w:trPr>
        <w:tc>
          <w:tcPr>
            <w:tcW w:w="187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</w:tr>
      <w:tr w:rsidR="000A3D5D">
        <w:trPr>
          <w:trHeight w:val="241"/>
        </w:trPr>
        <w:tc>
          <w:tcPr>
            <w:tcW w:w="187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</w:tr>
    </w:tbl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  <w:r>
        <w:t>--------------------------------</w:t>
      </w:r>
    </w:p>
    <w:p w:rsidR="000A3D5D" w:rsidRDefault="000A3D5D">
      <w:pPr>
        <w:pStyle w:val="ConsPlusNormal"/>
        <w:spacing w:before="200"/>
        <w:ind w:firstLine="540"/>
        <w:jc w:val="both"/>
      </w:pPr>
      <w:bookmarkStart w:id="50" w:name="P676"/>
      <w:bookmarkEnd w:id="50"/>
      <w:r>
        <w:t>&lt;*&gt; Без учета просроченной ссудной задолженности.</w:t>
      </w: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nformat"/>
        <w:jc w:val="both"/>
      </w:pPr>
      <w:r>
        <w:t>Руководитель предприятия ___________ ______________________________________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      (подпись)          (расшифровка подписи)</w:t>
      </w:r>
    </w:p>
    <w:p w:rsidR="000A3D5D" w:rsidRDefault="000A3D5D">
      <w:pPr>
        <w:pStyle w:val="ConsPlusNonformat"/>
        <w:jc w:val="both"/>
      </w:pPr>
      <w:r>
        <w:t>Главный бухгалтер        ___________ ______________________________________</w:t>
      </w:r>
    </w:p>
    <w:p w:rsidR="000A3D5D" w:rsidRDefault="000A3D5D">
      <w:pPr>
        <w:pStyle w:val="ConsPlusNonformat"/>
        <w:jc w:val="both"/>
      </w:pPr>
      <w:r>
        <w:t xml:space="preserve"> (при наличии)            (подпись)          (расшифровка подписи)</w:t>
      </w:r>
    </w:p>
    <w:p w:rsidR="000A3D5D" w:rsidRDefault="000A3D5D">
      <w:pPr>
        <w:pStyle w:val="ConsPlusNonformat"/>
        <w:jc w:val="both"/>
      </w:pPr>
      <w:r>
        <w:t xml:space="preserve">                                         М.П. (при наличии)</w:t>
      </w:r>
    </w:p>
    <w:p w:rsidR="000A3D5D" w:rsidRDefault="000A3D5D">
      <w:pPr>
        <w:pStyle w:val="ConsPlusNonformat"/>
        <w:jc w:val="both"/>
      </w:pPr>
      <w:r>
        <w:t>Дата ______________________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Расчет подтверждается:</w:t>
      </w:r>
    </w:p>
    <w:p w:rsidR="000A3D5D" w:rsidRDefault="000A3D5D">
      <w:pPr>
        <w:pStyle w:val="ConsPlusNonformat"/>
        <w:jc w:val="both"/>
      </w:pPr>
      <w:r>
        <w:t>Руководитель кредитной организации _________ 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               (подпись)     (расшифровка подписи)</w:t>
      </w:r>
    </w:p>
    <w:p w:rsidR="000A3D5D" w:rsidRDefault="000A3D5D">
      <w:pPr>
        <w:pStyle w:val="ConsPlusNonformat"/>
        <w:jc w:val="both"/>
      </w:pPr>
      <w:r>
        <w:t>Главный бухгалтер                  _________ 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               (подпись)     (расшифровка подписи)</w:t>
      </w:r>
    </w:p>
    <w:p w:rsidR="000A3D5D" w:rsidRDefault="000A3D5D">
      <w:pPr>
        <w:pStyle w:val="ConsPlusNonformat"/>
        <w:jc w:val="both"/>
      </w:pPr>
      <w:r>
        <w:t xml:space="preserve">                                         М.П.</w:t>
      </w:r>
    </w:p>
    <w:p w:rsidR="000A3D5D" w:rsidRDefault="000A3D5D">
      <w:pPr>
        <w:pStyle w:val="ConsPlusNonformat"/>
        <w:jc w:val="both"/>
      </w:pPr>
      <w:r>
        <w:t>Дата ______________________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Проверено: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t>Председатель комитета</w:t>
      </w:r>
    </w:p>
    <w:p w:rsidR="000A3D5D" w:rsidRDefault="000A3D5D">
      <w:pPr>
        <w:pStyle w:val="ConsPlusNonformat"/>
        <w:jc w:val="both"/>
      </w:pPr>
      <w:r>
        <w:lastRenderedPageBreak/>
        <w:t>по экономике и развитию</w:t>
      </w:r>
    </w:p>
    <w:p w:rsidR="000A3D5D" w:rsidRDefault="000A3D5D">
      <w:pPr>
        <w:pStyle w:val="ConsPlusNonformat"/>
        <w:jc w:val="both"/>
      </w:pPr>
      <w:r>
        <w:t>Курской области   _________________ _______________________________________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(подпись)                 (расшифровка подписи)</w:t>
      </w:r>
    </w:p>
    <w:p w:rsidR="000A3D5D" w:rsidRDefault="000A3D5D">
      <w:pPr>
        <w:pStyle w:val="ConsPlusNonformat"/>
        <w:jc w:val="both"/>
      </w:pPr>
      <w:r>
        <w:t>Главный бухгалтер _________________ _______________________________________</w:t>
      </w:r>
    </w:p>
    <w:p w:rsidR="000A3D5D" w:rsidRDefault="000A3D5D">
      <w:pPr>
        <w:pStyle w:val="ConsPlusNonformat"/>
        <w:jc w:val="both"/>
      </w:pPr>
      <w:r>
        <w:t xml:space="preserve">                    (подпись)                 (расшифровка подписи)</w:t>
      </w:r>
    </w:p>
    <w:p w:rsidR="000A3D5D" w:rsidRDefault="000A3D5D">
      <w:pPr>
        <w:pStyle w:val="ConsPlusNonformat"/>
        <w:jc w:val="both"/>
      </w:pPr>
      <w:r>
        <w:t xml:space="preserve">                                        М.П.</w:t>
      </w:r>
    </w:p>
    <w:p w:rsidR="000A3D5D" w:rsidRDefault="000A3D5D">
      <w:pPr>
        <w:pStyle w:val="ConsPlusNonformat"/>
        <w:jc w:val="both"/>
      </w:pPr>
      <w:r>
        <w:t>Дата _______________________</w:t>
      </w: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jc w:val="right"/>
        <w:outlineLvl w:val="1"/>
      </w:pPr>
      <w:r>
        <w:t>Приложение N 6</w:t>
      </w:r>
    </w:p>
    <w:p w:rsidR="000A3D5D" w:rsidRDefault="000A3D5D">
      <w:pPr>
        <w:pStyle w:val="ConsPlusNormal"/>
        <w:jc w:val="right"/>
      </w:pPr>
      <w:r>
        <w:t>к Порядку предоставления субсидий</w:t>
      </w:r>
    </w:p>
    <w:p w:rsidR="000A3D5D" w:rsidRDefault="000A3D5D">
      <w:pPr>
        <w:pStyle w:val="ConsPlusNormal"/>
        <w:jc w:val="right"/>
      </w:pPr>
      <w:r>
        <w:t>из областного бюджета инвесторам</w:t>
      </w:r>
    </w:p>
    <w:p w:rsidR="000A3D5D" w:rsidRDefault="000A3D5D">
      <w:pPr>
        <w:pStyle w:val="ConsPlusNormal"/>
        <w:jc w:val="right"/>
      </w:pPr>
      <w:r>
        <w:t>на возмещение части затрат на уплату</w:t>
      </w:r>
    </w:p>
    <w:p w:rsidR="000A3D5D" w:rsidRDefault="000A3D5D">
      <w:pPr>
        <w:pStyle w:val="ConsPlusNormal"/>
        <w:jc w:val="right"/>
      </w:pPr>
      <w:r>
        <w:t>процентов по кредитам, привлекаемым</w:t>
      </w:r>
    </w:p>
    <w:p w:rsidR="000A3D5D" w:rsidRDefault="000A3D5D">
      <w:pPr>
        <w:pStyle w:val="ConsPlusNormal"/>
        <w:jc w:val="right"/>
      </w:pPr>
      <w:r>
        <w:t>в кредитных организациях на реализацию</w:t>
      </w:r>
    </w:p>
    <w:p w:rsidR="000A3D5D" w:rsidRDefault="000A3D5D">
      <w:pPr>
        <w:pStyle w:val="ConsPlusNormal"/>
        <w:jc w:val="right"/>
      </w:pPr>
      <w:r>
        <w:t>инвестиционных проектов,</w:t>
      </w:r>
    </w:p>
    <w:p w:rsidR="000A3D5D" w:rsidRDefault="000A3D5D">
      <w:pPr>
        <w:pStyle w:val="ConsPlusNormal"/>
        <w:jc w:val="right"/>
      </w:pPr>
      <w:r>
        <w:t>инвесторам-лизингополучателям на возмещение</w:t>
      </w:r>
    </w:p>
    <w:p w:rsidR="000A3D5D" w:rsidRDefault="000A3D5D">
      <w:pPr>
        <w:pStyle w:val="ConsPlusNormal"/>
        <w:jc w:val="right"/>
      </w:pPr>
      <w:r>
        <w:t>части затрат на уплату процентов по кредитам,</w:t>
      </w:r>
    </w:p>
    <w:p w:rsidR="000A3D5D" w:rsidRDefault="000A3D5D">
      <w:pPr>
        <w:pStyle w:val="ConsPlusNormal"/>
        <w:jc w:val="right"/>
      </w:pPr>
      <w:r>
        <w:t>привлекаемым на уплату лизинговых платежей,</w:t>
      </w:r>
    </w:p>
    <w:p w:rsidR="000A3D5D" w:rsidRDefault="000A3D5D">
      <w:pPr>
        <w:pStyle w:val="ConsPlusNormal"/>
        <w:jc w:val="right"/>
      </w:pPr>
      <w:r>
        <w:t>или на возмещение лизингополучателю части</w:t>
      </w:r>
    </w:p>
    <w:p w:rsidR="000A3D5D" w:rsidRDefault="000A3D5D">
      <w:pPr>
        <w:pStyle w:val="ConsPlusNormal"/>
        <w:jc w:val="right"/>
      </w:pPr>
      <w:r>
        <w:t>затрат на уплату лизинговых платежей</w:t>
      </w:r>
    </w:p>
    <w:p w:rsidR="000A3D5D" w:rsidRDefault="000A3D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3D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>от 29.05.2017 N 429-па)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</w:tr>
    </w:tbl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jc w:val="center"/>
      </w:pPr>
      <w:bookmarkStart w:id="51" w:name="P724"/>
      <w:bookmarkEnd w:id="51"/>
      <w:r>
        <w:t>СВОДНЫЙ РЕЕСТР</w:t>
      </w:r>
    </w:p>
    <w:p w:rsidR="000A3D5D" w:rsidRDefault="000A3D5D">
      <w:pPr>
        <w:pStyle w:val="ConsPlusNormal"/>
        <w:jc w:val="center"/>
      </w:pPr>
      <w:r>
        <w:t>инвесторов, с которыми заключены договоры на предоставление</w:t>
      </w:r>
    </w:p>
    <w:p w:rsidR="000A3D5D" w:rsidRDefault="000A3D5D">
      <w:pPr>
        <w:pStyle w:val="ConsPlusNormal"/>
        <w:jc w:val="center"/>
      </w:pPr>
      <w:r>
        <w:t>субсидий из областного бюджета на возмещение части затрат</w:t>
      </w:r>
    </w:p>
    <w:p w:rsidR="000A3D5D" w:rsidRDefault="000A3D5D">
      <w:pPr>
        <w:pStyle w:val="ConsPlusNormal"/>
        <w:jc w:val="center"/>
      </w:pPr>
      <w:r>
        <w:t>на уплату процентов по кредитам, привлекаемым инвесторами</w:t>
      </w:r>
    </w:p>
    <w:p w:rsidR="000A3D5D" w:rsidRDefault="000A3D5D">
      <w:pPr>
        <w:pStyle w:val="ConsPlusNormal"/>
        <w:jc w:val="center"/>
      </w:pPr>
      <w:r>
        <w:t>в кредитной организации на реализацию инвестиционного</w:t>
      </w:r>
    </w:p>
    <w:p w:rsidR="000A3D5D" w:rsidRDefault="000A3D5D">
      <w:pPr>
        <w:pStyle w:val="ConsPlusNormal"/>
        <w:jc w:val="center"/>
      </w:pPr>
      <w:r>
        <w:t>проекта, или уплату инвесторами-лизингополучателями первого</w:t>
      </w:r>
    </w:p>
    <w:p w:rsidR="000A3D5D" w:rsidRDefault="000A3D5D">
      <w:pPr>
        <w:pStyle w:val="ConsPlusNormal"/>
        <w:jc w:val="center"/>
      </w:pPr>
      <w:r>
        <w:t>лизингового платежа</w:t>
      </w:r>
    </w:p>
    <w:p w:rsidR="000A3D5D" w:rsidRDefault="000A3D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512"/>
        <w:gridCol w:w="1512"/>
        <w:gridCol w:w="1512"/>
        <w:gridCol w:w="1296"/>
        <w:gridCol w:w="1728"/>
        <w:gridCol w:w="1836"/>
      </w:tblGrid>
      <w:tr w:rsidR="000A3D5D">
        <w:trPr>
          <w:trHeight w:val="226"/>
        </w:trPr>
        <w:tc>
          <w:tcPr>
            <w:tcW w:w="540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1512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Наименование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инвестора,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  ИНН     </w:t>
            </w:r>
          </w:p>
        </w:tc>
        <w:tc>
          <w:tcPr>
            <w:tcW w:w="1512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Номер и дата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кредитного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договора  </w:t>
            </w:r>
          </w:p>
        </w:tc>
        <w:tc>
          <w:tcPr>
            <w:tcW w:w="1512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Номер и дата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договора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лизинга   </w:t>
            </w:r>
          </w:p>
        </w:tc>
        <w:tc>
          <w:tcPr>
            <w:tcW w:w="1296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Сумма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кредита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тыс. руб. </w:t>
            </w:r>
          </w:p>
        </w:tc>
        <w:tc>
          <w:tcPr>
            <w:tcW w:w="1728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Номер и дата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договора о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предоставлении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 субсидии   </w:t>
            </w:r>
          </w:p>
        </w:tc>
        <w:tc>
          <w:tcPr>
            <w:tcW w:w="1836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Сумма субсидии,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подлежащая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  выплате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>в _______ году,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   руб.      </w:t>
            </w:r>
          </w:p>
        </w:tc>
      </w:tr>
      <w:tr w:rsidR="000A3D5D">
        <w:trPr>
          <w:trHeight w:val="226"/>
        </w:trPr>
        <w:tc>
          <w:tcPr>
            <w:tcW w:w="540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51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 </w:t>
            </w:r>
          </w:p>
        </w:tc>
        <w:tc>
          <w:tcPr>
            <w:tcW w:w="151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 </w:t>
            </w:r>
          </w:p>
        </w:tc>
        <w:tc>
          <w:tcPr>
            <w:tcW w:w="151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   4      </w:t>
            </w:r>
          </w:p>
        </w:tc>
        <w:tc>
          <w:tcPr>
            <w:tcW w:w="1296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  5     </w:t>
            </w:r>
          </w:p>
        </w:tc>
        <w:tc>
          <w:tcPr>
            <w:tcW w:w="172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    6       </w:t>
            </w:r>
          </w:p>
        </w:tc>
        <w:tc>
          <w:tcPr>
            <w:tcW w:w="1836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8"/>
              </w:rPr>
              <w:t xml:space="preserve">       7       </w:t>
            </w:r>
          </w:p>
        </w:tc>
      </w:tr>
      <w:tr w:rsidR="000A3D5D">
        <w:trPr>
          <w:trHeight w:val="226"/>
        </w:trPr>
        <w:tc>
          <w:tcPr>
            <w:tcW w:w="540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</w:tr>
    </w:tbl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nformat"/>
        <w:jc w:val="both"/>
      </w:pPr>
      <w:r>
        <w:rPr>
          <w:sz w:val="18"/>
        </w:rPr>
        <w:t>Председатель комитета по экономике</w:t>
      </w:r>
    </w:p>
    <w:p w:rsidR="000A3D5D" w:rsidRDefault="000A3D5D">
      <w:pPr>
        <w:pStyle w:val="ConsPlusNonformat"/>
        <w:jc w:val="both"/>
      </w:pPr>
      <w:r>
        <w:rPr>
          <w:sz w:val="18"/>
        </w:rPr>
        <w:t>и развитию Курской области ___________________________ (__________)</w:t>
      </w:r>
    </w:p>
    <w:p w:rsidR="000A3D5D" w:rsidRDefault="000A3D5D">
      <w:pPr>
        <w:pStyle w:val="ConsPlusNonformat"/>
        <w:jc w:val="both"/>
      </w:pPr>
      <w:r>
        <w:rPr>
          <w:sz w:val="18"/>
        </w:rPr>
        <w:t xml:space="preserve">                                    (подпись)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rPr>
          <w:sz w:val="18"/>
        </w:rPr>
        <w:t>Главный бухгалтер ___________________________ (__________)</w:t>
      </w:r>
    </w:p>
    <w:p w:rsidR="000A3D5D" w:rsidRDefault="000A3D5D">
      <w:pPr>
        <w:pStyle w:val="ConsPlusNonformat"/>
        <w:jc w:val="both"/>
      </w:pPr>
      <w:r>
        <w:rPr>
          <w:sz w:val="18"/>
        </w:rPr>
        <w:t xml:space="preserve">                           (подпись)</w:t>
      </w:r>
    </w:p>
    <w:p w:rsidR="000A3D5D" w:rsidRDefault="000A3D5D">
      <w:pPr>
        <w:pStyle w:val="ConsPlusNonformat"/>
        <w:jc w:val="both"/>
      </w:pPr>
      <w:r>
        <w:rPr>
          <w:sz w:val="18"/>
        </w:rPr>
        <w:t>М.П.              Дата "__" ________ 201_ г.</w:t>
      </w: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jc w:val="right"/>
        <w:outlineLvl w:val="1"/>
      </w:pPr>
      <w:r>
        <w:t>Приложение N 7</w:t>
      </w:r>
    </w:p>
    <w:p w:rsidR="000A3D5D" w:rsidRDefault="000A3D5D">
      <w:pPr>
        <w:pStyle w:val="ConsPlusNormal"/>
        <w:jc w:val="right"/>
      </w:pPr>
      <w:r>
        <w:t>к Порядку предоставления субсидий</w:t>
      </w:r>
    </w:p>
    <w:p w:rsidR="000A3D5D" w:rsidRDefault="000A3D5D">
      <w:pPr>
        <w:pStyle w:val="ConsPlusNormal"/>
        <w:jc w:val="right"/>
      </w:pPr>
      <w:r>
        <w:t>из областного бюджета инвесторам</w:t>
      </w:r>
    </w:p>
    <w:p w:rsidR="000A3D5D" w:rsidRDefault="000A3D5D">
      <w:pPr>
        <w:pStyle w:val="ConsPlusNormal"/>
        <w:jc w:val="right"/>
      </w:pPr>
      <w:r>
        <w:t>на возмещение части затрат на уплату</w:t>
      </w:r>
    </w:p>
    <w:p w:rsidR="000A3D5D" w:rsidRDefault="000A3D5D">
      <w:pPr>
        <w:pStyle w:val="ConsPlusNormal"/>
        <w:jc w:val="right"/>
      </w:pPr>
      <w:r>
        <w:lastRenderedPageBreak/>
        <w:t>процентов по кредитам, привлекаемым</w:t>
      </w:r>
    </w:p>
    <w:p w:rsidR="000A3D5D" w:rsidRDefault="000A3D5D">
      <w:pPr>
        <w:pStyle w:val="ConsPlusNormal"/>
        <w:jc w:val="right"/>
      </w:pPr>
      <w:r>
        <w:t>в кредитных организациях на реализацию</w:t>
      </w:r>
    </w:p>
    <w:p w:rsidR="000A3D5D" w:rsidRDefault="000A3D5D">
      <w:pPr>
        <w:pStyle w:val="ConsPlusNormal"/>
        <w:jc w:val="right"/>
      </w:pPr>
      <w:r>
        <w:t>инвестиционных проектов,</w:t>
      </w:r>
    </w:p>
    <w:p w:rsidR="000A3D5D" w:rsidRDefault="000A3D5D">
      <w:pPr>
        <w:pStyle w:val="ConsPlusNormal"/>
        <w:jc w:val="right"/>
      </w:pPr>
      <w:r>
        <w:t>инвесторам-лизингополучателям на возмещение</w:t>
      </w:r>
    </w:p>
    <w:p w:rsidR="000A3D5D" w:rsidRDefault="000A3D5D">
      <w:pPr>
        <w:pStyle w:val="ConsPlusNormal"/>
        <w:jc w:val="right"/>
      </w:pPr>
      <w:r>
        <w:t>части затрат на уплату процентов по кредитам,</w:t>
      </w:r>
    </w:p>
    <w:p w:rsidR="000A3D5D" w:rsidRDefault="000A3D5D">
      <w:pPr>
        <w:pStyle w:val="ConsPlusNormal"/>
        <w:jc w:val="right"/>
      </w:pPr>
      <w:r>
        <w:t>привлекаемым на уплату лизинговых платежей,</w:t>
      </w:r>
    </w:p>
    <w:p w:rsidR="000A3D5D" w:rsidRDefault="000A3D5D">
      <w:pPr>
        <w:pStyle w:val="ConsPlusNormal"/>
        <w:jc w:val="right"/>
      </w:pPr>
      <w:r>
        <w:t>или на возмещение лизингополучателю части</w:t>
      </w:r>
    </w:p>
    <w:p w:rsidR="000A3D5D" w:rsidRDefault="000A3D5D">
      <w:pPr>
        <w:pStyle w:val="ConsPlusNormal"/>
        <w:jc w:val="right"/>
      </w:pPr>
      <w:r>
        <w:t>затрат на уплату лизинговых платежей</w:t>
      </w:r>
    </w:p>
    <w:p w:rsidR="000A3D5D" w:rsidRDefault="000A3D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3D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</w:p>
          <w:p w:rsidR="000A3D5D" w:rsidRDefault="000A3D5D">
            <w:pPr>
              <w:pStyle w:val="ConsPlusNormal"/>
              <w:jc w:val="center"/>
            </w:pPr>
            <w:r>
              <w:rPr>
                <w:color w:val="392C69"/>
              </w:rPr>
              <w:t>от 29.05.2017 N 429-па)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5D" w:rsidRDefault="000A3D5D">
            <w:pPr>
              <w:pStyle w:val="ConsPlusNormal"/>
            </w:pPr>
          </w:p>
        </w:tc>
      </w:tr>
    </w:tbl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jc w:val="center"/>
      </w:pPr>
      <w:bookmarkStart w:id="52" w:name="P772"/>
      <w:bookmarkEnd w:id="52"/>
      <w:r>
        <w:t>СВОДНЫЙ РЕЕСТР</w:t>
      </w:r>
    </w:p>
    <w:p w:rsidR="000A3D5D" w:rsidRDefault="000A3D5D">
      <w:pPr>
        <w:pStyle w:val="ConsPlusNormal"/>
        <w:jc w:val="center"/>
      </w:pPr>
      <w:r>
        <w:t>инвесторов-лизингополучателей, с которыми заключены</w:t>
      </w:r>
    </w:p>
    <w:p w:rsidR="000A3D5D" w:rsidRDefault="000A3D5D">
      <w:pPr>
        <w:pStyle w:val="ConsPlusNormal"/>
        <w:jc w:val="center"/>
      </w:pPr>
      <w:r>
        <w:t>договоры на предоставление субсидий из областного бюджета</w:t>
      </w:r>
    </w:p>
    <w:p w:rsidR="000A3D5D" w:rsidRDefault="000A3D5D">
      <w:pPr>
        <w:pStyle w:val="ConsPlusNormal"/>
        <w:jc w:val="center"/>
      </w:pPr>
      <w:r>
        <w:t>на возмещение лизингополучателю части затрат на уплату</w:t>
      </w:r>
    </w:p>
    <w:p w:rsidR="000A3D5D" w:rsidRDefault="000A3D5D">
      <w:pPr>
        <w:pStyle w:val="ConsPlusNormal"/>
        <w:jc w:val="center"/>
      </w:pPr>
      <w:r>
        <w:t>лизинговых платежей</w:t>
      </w:r>
    </w:p>
    <w:p w:rsidR="000A3D5D" w:rsidRDefault="000A3D5D">
      <w:pPr>
        <w:pStyle w:val="ConsPlusNormal"/>
        <w:jc w:val="center"/>
      </w:pPr>
      <w:r>
        <w:t>(в части процентных ставок по кредиту, полученному</w:t>
      </w:r>
    </w:p>
    <w:p w:rsidR="000A3D5D" w:rsidRDefault="000A3D5D">
      <w:pPr>
        <w:pStyle w:val="ConsPlusNormal"/>
        <w:jc w:val="center"/>
      </w:pPr>
      <w:r>
        <w:t>лизингодателем на приобретение оборудования,</w:t>
      </w:r>
    </w:p>
    <w:p w:rsidR="000A3D5D" w:rsidRDefault="000A3D5D">
      <w:pPr>
        <w:pStyle w:val="ConsPlusNormal"/>
        <w:jc w:val="center"/>
      </w:pPr>
      <w:r>
        <w:t>переданного в лизинг, включенных в лизинговый платеж)</w:t>
      </w:r>
    </w:p>
    <w:p w:rsidR="000A3D5D" w:rsidRDefault="000A3D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95"/>
        <w:gridCol w:w="1980"/>
        <w:gridCol w:w="1188"/>
        <w:gridCol w:w="990"/>
        <w:gridCol w:w="1485"/>
        <w:gridCol w:w="1386"/>
        <w:gridCol w:w="1188"/>
        <w:gridCol w:w="1188"/>
      </w:tblGrid>
      <w:tr w:rsidR="000A3D5D">
        <w:trPr>
          <w:trHeight w:val="211"/>
        </w:trPr>
        <w:tc>
          <w:tcPr>
            <w:tcW w:w="495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1980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  инвестора-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>лизингополучателя,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     ИНН        </w:t>
            </w:r>
          </w:p>
        </w:tc>
        <w:tc>
          <w:tcPr>
            <w:tcW w:w="1188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Номер и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 дата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>кредитного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договора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лизинго-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дателя   </w:t>
            </w:r>
          </w:p>
        </w:tc>
        <w:tc>
          <w:tcPr>
            <w:tcW w:w="990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и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дата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>договора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лизинга </w:t>
            </w:r>
          </w:p>
        </w:tc>
        <w:tc>
          <w:tcPr>
            <w:tcW w:w="1485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  Сумма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процентов за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кредит по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договору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>лизингодателя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в 201_ г.,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тыс. руб.  </w:t>
            </w:r>
          </w:p>
        </w:tc>
        <w:tc>
          <w:tcPr>
            <w:tcW w:w="1386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 Сумма 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>процентов за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кредит,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>включенная в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лизинговые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платежи в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201_ г.,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тыс. руб.  </w:t>
            </w:r>
          </w:p>
        </w:tc>
        <w:tc>
          <w:tcPr>
            <w:tcW w:w="1188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Номер и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 дата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>договора о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>предостав-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лении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субсидии </w:t>
            </w:r>
          </w:p>
        </w:tc>
        <w:tc>
          <w:tcPr>
            <w:tcW w:w="1188" w:type="dxa"/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Сумма  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субсидии,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>подлежащая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выплате в 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201_ г.,</w:t>
            </w:r>
          </w:p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тыс. руб.</w:t>
            </w:r>
          </w:p>
        </w:tc>
      </w:tr>
      <w:tr w:rsidR="000A3D5D">
        <w:trPr>
          <w:trHeight w:val="211"/>
        </w:trPr>
        <w:tc>
          <w:tcPr>
            <w:tcW w:w="495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1980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      2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  3     </w:t>
            </w:r>
          </w:p>
        </w:tc>
        <w:tc>
          <w:tcPr>
            <w:tcW w:w="990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 4    </w:t>
            </w:r>
          </w:p>
        </w:tc>
        <w:tc>
          <w:tcPr>
            <w:tcW w:w="1485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    5      </w:t>
            </w:r>
          </w:p>
        </w:tc>
        <w:tc>
          <w:tcPr>
            <w:tcW w:w="1386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  6     </w:t>
            </w:r>
          </w:p>
        </w:tc>
        <w:tc>
          <w:tcPr>
            <w:tcW w:w="118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  <w:r>
              <w:rPr>
                <w:sz w:val="16"/>
              </w:rPr>
              <w:t xml:space="preserve">    7     </w:t>
            </w:r>
          </w:p>
        </w:tc>
      </w:tr>
      <w:tr w:rsidR="000A3D5D">
        <w:trPr>
          <w:trHeight w:val="211"/>
        </w:trPr>
        <w:tc>
          <w:tcPr>
            <w:tcW w:w="495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980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386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A3D5D" w:rsidRDefault="000A3D5D">
            <w:pPr>
              <w:pStyle w:val="ConsPlusNonformat"/>
              <w:jc w:val="both"/>
            </w:pPr>
          </w:p>
        </w:tc>
      </w:tr>
    </w:tbl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nformat"/>
        <w:jc w:val="both"/>
      </w:pPr>
      <w:r>
        <w:rPr>
          <w:sz w:val="16"/>
        </w:rPr>
        <w:t>Председатель комитета по экономике</w:t>
      </w:r>
    </w:p>
    <w:p w:rsidR="000A3D5D" w:rsidRDefault="000A3D5D">
      <w:pPr>
        <w:pStyle w:val="ConsPlusNonformat"/>
        <w:jc w:val="both"/>
      </w:pPr>
      <w:r>
        <w:rPr>
          <w:sz w:val="16"/>
        </w:rPr>
        <w:t>и развитию Курской области ___________________________(__________)</w:t>
      </w:r>
    </w:p>
    <w:p w:rsidR="000A3D5D" w:rsidRDefault="000A3D5D">
      <w:pPr>
        <w:pStyle w:val="ConsPlusNonformat"/>
        <w:jc w:val="both"/>
      </w:pPr>
      <w:r>
        <w:rPr>
          <w:sz w:val="16"/>
        </w:rPr>
        <w:t xml:space="preserve">                                    (подпись)</w:t>
      </w:r>
    </w:p>
    <w:p w:rsidR="000A3D5D" w:rsidRDefault="000A3D5D">
      <w:pPr>
        <w:pStyle w:val="ConsPlusNonformat"/>
        <w:jc w:val="both"/>
      </w:pPr>
    </w:p>
    <w:p w:rsidR="000A3D5D" w:rsidRDefault="000A3D5D">
      <w:pPr>
        <w:pStyle w:val="ConsPlusNonformat"/>
        <w:jc w:val="both"/>
      </w:pPr>
      <w:r>
        <w:rPr>
          <w:sz w:val="16"/>
        </w:rPr>
        <w:t>Главный бухгалтер ___________________________(__________)</w:t>
      </w:r>
    </w:p>
    <w:p w:rsidR="000A3D5D" w:rsidRDefault="000A3D5D">
      <w:pPr>
        <w:pStyle w:val="ConsPlusNonformat"/>
        <w:jc w:val="both"/>
      </w:pPr>
      <w:r>
        <w:rPr>
          <w:sz w:val="16"/>
        </w:rPr>
        <w:t xml:space="preserve">                           (подпись)</w:t>
      </w:r>
    </w:p>
    <w:p w:rsidR="000A3D5D" w:rsidRDefault="000A3D5D">
      <w:pPr>
        <w:pStyle w:val="ConsPlusNonformat"/>
        <w:jc w:val="both"/>
      </w:pPr>
      <w:r>
        <w:rPr>
          <w:sz w:val="16"/>
        </w:rPr>
        <w:t>М.П.              Дата "__" ________ 201_ г.</w:t>
      </w: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ind w:firstLine="540"/>
        <w:jc w:val="both"/>
      </w:pPr>
    </w:p>
    <w:p w:rsidR="000A3D5D" w:rsidRDefault="000A3D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B09" w:rsidRDefault="00793B09">
      <w:bookmarkStart w:id="53" w:name="_GoBack"/>
      <w:bookmarkEnd w:id="53"/>
    </w:p>
    <w:sectPr w:rsidR="00793B09" w:rsidSect="002F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5D"/>
    <w:rsid w:val="000A3D5D"/>
    <w:rsid w:val="007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57A40-1CA1-4503-ADD8-B74FBCCE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D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A3D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3D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A3D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3D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A3D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3D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3D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AE7F70B33FD0DE3154216607C15DE5A427F6B6A0E61179296ED717CE16A82F02E1C7709C9D371339A4082E0A2364328A90254830CCC7090351FBLD12L" TargetMode="External"/><Relationship Id="rId18" Type="http://schemas.openxmlformats.org/officeDocument/2006/relationships/hyperlink" Target="consultantplus://offline/ref=41AE7F70B33FD0DE3154216607C15DE5A427F6B6AEEC117F206ED717CE16A82F02E1C7629CC53B133FBA082E1F753574LD1DL" TargetMode="External"/><Relationship Id="rId26" Type="http://schemas.openxmlformats.org/officeDocument/2006/relationships/hyperlink" Target="consultantplus://offline/ref=41AE7F70B33FD0DE3154217004AD07E9A02EADBBA2E5132C7D318C4A991FA27845AE9E37DB933D4768E05D2A01712B76D683274E2CLC1EL" TargetMode="External"/><Relationship Id="rId39" Type="http://schemas.openxmlformats.org/officeDocument/2006/relationships/hyperlink" Target="consultantplus://offline/ref=41AE7F70B33FD0DE3154217004AD07E9A224ABB8AFE4132C7D318C4A991FA27845AE9E32D89036123AAF5C7645223876D983254730CECE15L013L" TargetMode="External"/><Relationship Id="rId21" Type="http://schemas.openxmlformats.org/officeDocument/2006/relationships/hyperlink" Target="consultantplus://offline/ref=41AE7F70B33FD0DE3154216607C15DE5A427F6B6A7E5197E23668A1DC64FA42D05EE986789D4631E39A2162708693776DDL91FL" TargetMode="External"/><Relationship Id="rId34" Type="http://schemas.openxmlformats.org/officeDocument/2006/relationships/hyperlink" Target="consultantplus://offline/ref=41AE7F70B33FD0DE3154216607C15DE5A427F6B6A0E61179296ED717CE16A82F02E1C7709C9D371339A409260A2364328A90254830CCC7090351FBLD12L" TargetMode="External"/><Relationship Id="rId42" Type="http://schemas.openxmlformats.org/officeDocument/2006/relationships/hyperlink" Target="consultantplus://offline/ref=41AE7F70B33FD0DE3154217004AD07E9A224ABB8AFE4132C7D318C4A991FA27845AE9E32D89036123AAF5C7645223876D983254730CECE15L013L" TargetMode="External"/><Relationship Id="rId7" Type="http://schemas.openxmlformats.org/officeDocument/2006/relationships/hyperlink" Target="consultantplus://offline/ref=41AE7F70B33FD0DE3154216607C15DE5A427F6B6A3ED1A79256ED717CE16A82F02E1C7709C9D371339A408230A2364328A90254830CCC7090351FBLD1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AE7F70B33FD0DE3154216607C15DE5A427F6B6AFE11A7E296ED717CE16A82F02E1C7709C9D371339A4082E0A2364328A90254830CCC7090351FBLD12L" TargetMode="External"/><Relationship Id="rId29" Type="http://schemas.openxmlformats.org/officeDocument/2006/relationships/hyperlink" Target="consultantplus://offline/ref=41AE7F70B33FD0DE3154217004AD07E9A72EAABAA7E7132C7D318C4A991FA27857AEC63ED896281330BA0A2703L71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AE7F70B33FD0DE3154216607C15DE5A427F6B6A3E11873256ED717CE16A82F02E1C7709C9D371339A408230A2364328A90254830CCC7090351FBLD12L" TargetMode="External"/><Relationship Id="rId11" Type="http://schemas.openxmlformats.org/officeDocument/2006/relationships/hyperlink" Target="consultantplus://offline/ref=41AE7F70B33FD0DE3154216607C15DE5A427F6B6AEEC117F206ED717CE16A82F02E1C7709C9D371339A70A230A2364328A90254830CCC7090351FBLD12L" TargetMode="External"/><Relationship Id="rId24" Type="http://schemas.openxmlformats.org/officeDocument/2006/relationships/hyperlink" Target="consultantplus://offline/ref=41AE7F70B33FD0DE3154217004AD07E9A72EABBFA3E6132C7D318C4A991FA27845AE9E32D890311238AF5C7645223876D983254730CECE15L013L" TargetMode="External"/><Relationship Id="rId32" Type="http://schemas.openxmlformats.org/officeDocument/2006/relationships/hyperlink" Target="consultantplus://offline/ref=41AE7F70B33FD0DE3154216607C15DE5A427F6B6A0E61179296ED717CE16A82F02E1C7709C9D371339A409260A2364328A90254830CCC7090351FBLD12L" TargetMode="External"/><Relationship Id="rId37" Type="http://schemas.openxmlformats.org/officeDocument/2006/relationships/hyperlink" Target="consultantplus://offline/ref=41AE7F70B33FD0DE3154216607C15DE5A427F6B6A0E61179296ED717CE16A82F02E1C7709C9D371339A409260A2364328A90254830CCC7090351FBLD12L" TargetMode="External"/><Relationship Id="rId40" Type="http://schemas.openxmlformats.org/officeDocument/2006/relationships/hyperlink" Target="consultantplus://offline/ref=41AE7F70B33FD0DE3154216607C15DE5A427F6B6A0E61179296ED717CE16A82F02E1C7709C9D371339A409260A2364328A90254830CCC7090351FBLD12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1AE7F70B33FD0DE3154216607C15DE5A427F6B6A2E6197A226ED717CE16A82F02E1C7709C9D371339A408230A2364328A90254830CCC7090351FBLD12L" TargetMode="External"/><Relationship Id="rId15" Type="http://schemas.openxmlformats.org/officeDocument/2006/relationships/hyperlink" Target="consultantplus://offline/ref=41AE7F70B33FD0DE3154216607C15DE5A427F6B6A0E61179296ED717CE16A82F02E1C7709C9D371339A4082E0A2364328A90254830CCC7090351FBLD12L" TargetMode="External"/><Relationship Id="rId23" Type="http://schemas.openxmlformats.org/officeDocument/2006/relationships/hyperlink" Target="consultantplus://offline/ref=41AE7F70B33FD0DE3154216607C15DE5A427F6B6A7E5187328618A1DC64FA42D05EE98679BD43B123AA00D26027C61279BC8284E28D2CE1E1F53F9D2LB1BL" TargetMode="External"/><Relationship Id="rId28" Type="http://schemas.openxmlformats.org/officeDocument/2006/relationships/hyperlink" Target="consultantplus://offline/ref=41AE7F70B33FD0DE3154216607C15DE5A427F6B6AEEC1978276ED717CE16A82F02E1C7629CC53B133FBA082E1F753574LD1DL" TargetMode="External"/><Relationship Id="rId36" Type="http://schemas.openxmlformats.org/officeDocument/2006/relationships/hyperlink" Target="consultantplus://offline/ref=41AE7F70B33FD0DE3154217004AD07E9A224ABB8AFE4132C7D318C4A991FA27845AE9E32D89036123AAF5C7645223876D983254730CECE15L013L" TargetMode="External"/><Relationship Id="rId10" Type="http://schemas.openxmlformats.org/officeDocument/2006/relationships/hyperlink" Target="consultantplus://offline/ref=41AE7F70B33FD0DE3154216607C15DE5A427F6B6AFE11A7E296ED717CE16A82F02E1C7709C9D371339A408230A2364328A90254830CCC7090351FBLD12L" TargetMode="External"/><Relationship Id="rId19" Type="http://schemas.openxmlformats.org/officeDocument/2006/relationships/hyperlink" Target="consultantplus://offline/ref=41AE7F70B33FD0DE3154216607C15DE5A427F6B6AEEC117F206ED717CE16A82F02E1C7629CC53B133FBA082E1F753574LD1DL" TargetMode="External"/><Relationship Id="rId31" Type="http://schemas.openxmlformats.org/officeDocument/2006/relationships/hyperlink" Target="consultantplus://offline/ref=41AE7F70B33FD0DE3154216607C15DE5A427F6B6A1E21D79296ED717CE16A82F02E1C7709C9D371339A409260A2364328A90254830CCC7090351FBLD12L" TargetMode="External"/><Relationship Id="rId44" Type="http://schemas.openxmlformats.org/officeDocument/2006/relationships/hyperlink" Target="consultantplus://offline/ref=41AE7F70B33FD0DE3154216607C15DE5A427F6B6A0E61179296ED717CE16A82F02E1C7709C9D371339A409260A2364328A90254830CCC7090351FBLD1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AE7F70B33FD0DE3154216607C15DE5A427F6B6A1E21D79296ED717CE16A82F02E1C7709C9D371339A408220A2364328A90254830CCC7090351FBLD12L" TargetMode="External"/><Relationship Id="rId14" Type="http://schemas.openxmlformats.org/officeDocument/2006/relationships/hyperlink" Target="consultantplus://offline/ref=41AE7F70B33FD0DE3154216607C15DE5A427F6B6A2E6197A226ED717CE16A82F02E1C7709C9D371339A409270A2364328A90254830CCC7090351FBLD12L" TargetMode="External"/><Relationship Id="rId22" Type="http://schemas.openxmlformats.org/officeDocument/2006/relationships/hyperlink" Target="consultantplus://offline/ref=41AE7F70B33FD0DE3154216607C15DE5A427F6B6AEEC117F206ED717CE16A82F02E1C7629CC53B133FBA082E1F753574LD1DL" TargetMode="External"/><Relationship Id="rId27" Type="http://schemas.openxmlformats.org/officeDocument/2006/relationships/hyperlink" Target="consultantplus://offline/ref=41AE7F70B33FD0DE3154217004AD07E9A124AAB9A2EE4E26756880489E10FD7D42BF9E33DE8E361A27A60825L013L" TargetMode="External"/><Relationship Id="rId30" Type="http://schemas.openxmlformats.org/officeDocument/2006/relationships/hyperlink" Target="consultantplus://offline/ref=41AE7F70B33FD0DE3154216607C15DE5A427F6B6A0E61179296ED717CE16A82F02E1C7709C9D371339A409260A2364328A90254830CCC7090351FBLD12L" TargetMode="External"/><Relationship Id="rId35" Type="http://schemas.openxmlformats.org/officeDocument/2006/relationships/hyperlink" Target="consultantplus://offline/ref=41AE7F70B33FD0DE3154216607C15DE5A427F6B6A1E21D79296ED717CE16A82F02E1C7709C9D371339A409240A2364328A90254830CCC7090351FBLD12L" TargetMode="External"/><Relationship Id="rId43" Type="http://schemas.openxmlformats.org/officeDocument/2006/relationships/hyperlink" Target="consultantplus://offline/ref=41AE7F70B33FD0DE3154216607C15DE5A427F6B6A0E61179296ED717CE16A82F02E1C7709C9D371339A409260A2364328A90254830CCC7090351FBLD12L" TargetMode="External"/><Relationship Id="rId8" Type="http://schemas.openxmlformats.org/officeDocument/2006/relationships/hyperlink" Target="consultantplus://offline/ref=41AE7F70B33FD0DE3154216607C15DE5A427F6B6A0E61179296ED717CE16A82F02E1C7709C9D371339A408230A2364328A90254830CCC7090351FBLD12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AE7F70B33FD0DE3154216607C15DE5A427F6B6AEEC117F206ED717CE16A82F02E1C7709C9D371339A70C220A2364328A90254830CCC7090351FBLD12L" TargetMode="External"/><Relationship Id="rId17" Type="http://schemas.openxmlformats.org/officeDocument/2006/relationships/hyperlink" Target="consultantplus://offline/ref=41AE7F70B33FD0DE3154217004AD07E9A72EAABAA7E7132C7D318C4A991FA27857AEC63ED896281330BA0A2703L715L" TargetMode="External"/><Relationship Id="rId25" Type="http://schemas.openxmlformats.org/officeDocument/2006/relationships/hyperlink" Target="consultantplus://offline/ref=41AE7F70B33FD0DE3154217004AD07E9A02EADBBA2E5132C7D318C4A991FA27845AE9E32D89036113FAF5C7645223876D983254730CECE15L013L" TargetMode="External"/><Relationship Id="rId33" Type="http://schemas.openxmlformats.org/officeDocument/2006/relationships/hyperlink" Target="consultantplus://offline/ref=41AE7F70B33FD0DE3154216607C15DE5A427F6B6A1E21D79296ED717CE16A82F02E1C7709C9D371339A409250A2364328A90254830CCC7090351FBLD12L" TargetMode="External"/><Relationship Id="rId38" Type="http://schemas.openxmlformats.org/officeDocument/2006/relationships/hyperlink" Target="consultantplus://offline/ref=41AE7F70B33FD0DE3154216607C15DE5A427F6B6A1E21D79296ED717CE16A82F02E1C7709C9D371339A409200A2364328A90254830CCC7090351FBLD12L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41AE7F70B33FD0DE3154216607C15DE5A427F6B6A7E5187328618A1DC64FA42D05EE98679BD43B123AA70F2F047C61279BC8284E28D2CE1E1F53F9D2LB1BL" TargetMode="External"/><Relationship Id="rId41" Type="http://schemas.openxmlformats.org/officeDocument/2006/relationships/hyperlink" Target="consultantplus://offline/ref=41AE7F70B33FD0DE3154216607C15DE5A427F6B6A1E21D79296ED717CE16A82F02E1C7709C9D371339A40A260A2364328A90254830CCC7090351FBLD1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12112</Words>
  <Characters>69044</Characters>
  <Application>Microsoft Office Word</Application>
  <DocSecurity>0</DocSecurity>
  <Lines>575</Lines>
  <Paragraphs>161</Paragraphs>
  <ScaleCrop>false</ScaleCrop>
  <Company/>
  <LinksUpToDate>false</LinksUpToDate>
  <CharactersWithSpaces>80995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1</cp:revision>
  <dcterms:created xsi:type="dcterms:W3CDTF">2022-09-06T11:53:00Z</dcterms:created>
  <dcterms:modified xsi:type="dcterms:W3CDTF">2022-09-06T11:53:00Z</dcterms:modified>
</cp:coreProperties>
</file>