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B532B" w14:textId="77777777" w:rsidR="00CD02BA" w:rsidRDefault="00CD02BA" w:rsidP="007A7E07">
      <w:pPr>
        <w:tabs>
          <w:tab w:val="left" w:pos="5954"/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</w:t>
      </w:r>
    </w:p>
    <w:p w14:paraId="40628AE3" w14:textId="77777777" w:rsidR="00CD02BA" w:rsidRPr="000737C7" w:rsidRDefault="00CD02BA" w:rsidP="004C2EFE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7C7">
        <w:rPr>
          <w:rFonts w:ascii="Times New Roman" w:hAnsi="Times New Roman" w:cs="Times New Roman"/>
          <w:b/>
          <w:bCs/>
          <w:sz w:val="28"/>
          <w:szCs w:val="28"/>
        </w:rPr>
        <w:t>План мероприятий («дорожная карта») внедрения в Курской области целевой модели                                     «Осуществление контрольно-надз</w:t>
      </w:r>
      <w:r>
        <w:rPr>
          <w:rFonts w:ascii="Times New Roman" w:hAnsi="Times New Roman" w:cs="Times New Roman"/>
          <w:b/>
          <w:bCs/>
          <w:sz w:val="28"/>
          <w:szCs w:val="28"/>
        </w:rPr>
        <w:t>орной деятельности в субъектах Р</w:t>
      </w:r>
      <w:r w:rsidRPr="000737C7">
        <w:rPr>
          <w:rFonts w:ascii="Times New Roman" w:hAnsi="Times New Roman" w:cs="Times New Roman"/>
          <w:b/>
          <w:bCs/>
          <w:sz w:val="28"/>
          <w:szCs w:val="28"/>
        </w:rPr>
        <w:t>оссийской Федерации» в 2019-2021 годах</w:t>
      </w:r>
    </w:p>
    <w:p w14:paraId="1F770062" w14:textId="77777777" w:rsidR="00CD02BA" w:rsidRDefault="00CD02BA" w:rsidP="00774168">
      <w:pPr>
        <w:pStyle w:val="20"/>
        <w:shd w:val="clear" w:color="auto" w:fill="auto"/>
        <w:tabs>
          <w:tab w:val="left" w:pos="12916"/>
        </w:tabs>
        <w:spacing w:line="240" w:lineRule="auto"/>
        <w:ind w:left="12616"/>
      </w:pPr>
    </w:p>
    <w:tbl>
      <w:tblPr>
        <w:tblW w:w="15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563"/>
        <w:gridCol w:w="4519"/>
        <w:gridCol w:w="3356"/>
        <w:gridCol w:w="1559"/>
        <w:gridCol w:w="1544"/>
        <w:gridCol w:w="1256"/>
      </w:tblGrid>
      <w:tr w:rsidR="00CD02BA" w:rsidRPr="005B7A95" w14:paraId="459EAB47" w14:textId="77777777">
        <w:trPr>
          <w:jc w:val="center"/>
        </w:trPr>
        <w:tc>
          <w:tcPr>
            <w:tcW w:w="581" w:type="dxa"/>
            <w:vMerge w:val="restart"/>
          </w:tcPr>
          <w:p w14:paraId="335661E1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89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563" w:type="dxa"/>
            <w:vMerge w:val="restart"/>
            <w:vAlign w:val="center"/>
          </w:tcPr>
          <w:p w14:paraId="13F5CA02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89C">
              <w:rPr>
                <w:rFonts w:ascii="Times New Roman" w:hAnsi="Times New Roman" w:cs="Times New Roman"/>
                <w:b/>
                <w:bCs/>
              </w:rPr>
              <w:t>Фактор (этап) реализации</w:t>
            </w:r>
          </w:p>
        </w:tc>
        <w:tc>
          <w:tcPr>
            <w:tcW w:w="4519" w:type="dxa"/>
            <w:vMerge w:val="restart"/>
            <w:vAlign w:val="center"/>
          </w:tcPr>
          <w:p w14:paraId="57537D53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89C">
              <w:rPr>
                <w:rFonts w:ascii="Times New Roman" w:hAnsi="Times New Roman" w:cs="Times New Roman"/>
                <w:b/>
                <w:bCs/>
              </w:rPr>
              <w:t>Ответственный за мероприятие</w:t>
            </w:r>
          </w:p>
        </w:tc>
        <w:tc>
          <w:tcPr>
            <w:tcW w:w="3356" w:type="dxa"/>
            <w:vMerge w:val="restart"/>
            <w:vAlign w:val="center"/>
          </w:tcPr>
          <w:p w14:paraId="38FBC7BF" w14:textId="77777777" w:rsidR="00CD02BA" w:rsidRDefault="00CD02BA" w:rsidP="00D83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89C">
              <w:rPr>
                <w:rFonts w:ascii="Times New Roman" w:hAnsi="Times New Roman" w:cs="Times New Roman"/>
                <w:b/>
                <w:bCs/>
              </w:rPr>
              <w:t>Показатели, характеризующие                       степень достижения результата</w:t>
            </w:r>
          </w:p>
          <w:p w14:paraId="2E2AC820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59" w:type="dxa"/>
            <w:gridSpan w:val="3"/>
            <w:vAlign w:val="center"/>
          </w:tcPr>
          <w:p w14:paraId="3A4C3005" w14:textId="77777777" w:rsidR="00CD02BA" w:rsidRDefault="00CD02BA" w:rsidP="00D83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Целевы</w:t>
            </w:r>
            <w:r w:rsidRPr="0016389C">
              <w:rPr>
                <w:rFonts w:ascii="Times New Roman" w:hAnsi="Times New Roman" w:cs="Times New Roman"/>
                <w:b/>
                <w:bCs/>
              </w:rPr>
              <w:t>е значени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16389C">
              <w:rPr>
                <w:rFonts w:ascii="Times New Roman" w:hAnsi="Times New Roman" w:cs="Times New Roman"/>
                <w:b/>
                <w:bCs/>
              </w:rPr>
              <w:t xml:space="preserve"> показател</w:t>
            </w:r>
            <w:r>
              <w:rPr>
                <w:rFonts w:ascii="Times New Roman" w:hAnsi="Times New Roman" w:cs="Times New Roman"/>
                <w:b/>
                <w:bCs/>
              </w:rPr>
              <w:t>ей</w:t>
            </w:r>
          </w:p>
          <w:p w14:paraId="17DAF2BB" w14:textId="77777777" w:rsidR="00CD02BA" w:rsidRPr="00E075E7" w:rsidRDefault="00CD02BA" w:rsidP="00D83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89C">
              <w:rPr>
                <w:rFonts w:ascii="Times New Roman" w:hAnsi="Times New Roman" w:cs="Times New Roman"/>
                <w:b/>
                <w:bCs/>
              </w:rPr>
              <w:t xml:space="preserve">                                 </w:t>
            </w:r>
          </w:p>
        </w:tc>
      </w:tr>
      <w:tr w:rsidR="00CD02BA" w:rsidRPr="005B7A95" w14:paraId="145E51F0" w14:textId="77777777">
        <w:trPr>
          <w:jc w:val="center"/>
        </w:trPr>
        <w:tc>
          <w:tcPr>
            <w:tcW w:w="581" w:type="dxa"/>
            <w:vMerge/>
          </w:tcPr>
          <w:p w14:paraId="731D973C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63" w:type="dxa"/>
            <w:vMerge/>
            <w:vAlign w:val="center"/>
          </w:tcPr>
          <w:p w14:paraId="513FCDD6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9" w:type="dxa"/>
            <w:vMerge/>
            <w:vAlign w:val="center"/>
          </w:tcPr>
          <w:p w14:paraId="17C85A18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56" w:type="dxa"/>
            <w:vMerge/>
            <w:vAlign w:val="center"/>
          </w:tcPr>
          <w:p w14:paraId="7C350BE7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14:paraId="1A169E2C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89C">
              <w:rPr>
                <w:rFonts w:ascii="Times New Roman" w:hAnsi="Times New Roman" w:cs="Times New Roman"/>
                <w:b/>
                <w:bCs/>
              </w:rPr>
              <w:t>31 декабря                           2019 года</w:t>
            </w:r>
          </w:p>
        </w:tc>
        <w:tc>
          <w:tcPr>
            <w:tcW w:w="1544" w:type="dxa"/>
            <w:vAlign w:val="center"/>
          </w:tcPr>
          <w:p w14:paraId="70BEBE32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6389C">
              <w:rPr>
                <w:rFonts w:ascii="Times New Roman" w:hAnsi="Times New Roman" w:cs="Times New Roman"/>
                <w:b/>
                <w:bCs/>
              </w:rPr>
              <w:t>31 декабря                           2020 года</w:t>
            </w:r>
          </w:p>
        </w:tc>
        <w:tc>
          <w:tcPr>
            <w:tcW w:w="1256" w:type="dxa"/>
            <w:vAlign w:val="center"/>
          </w:tcPr>
          <w:p w14:paraId="6093778D" w14:textId="77777777" w:rsidR="00CD02BA" w:rsidRPr="00E075E7" w:rsidRDefault="00CD02BA" w:rsidP="00D83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5E7">
              <w:rPr>
                <w:rFonts w:ascii="Times New Roman" w:hAnsi="Times New Roman" w:cs="Times New Roman"/>
                <w:b/>
                <w:bCs/>
              </w:rPr>
              <w:t>31 декабря                           2021 года</w:t>
            </w:r>
          </w:p>
        </w:tc>
      </w:tr>
      <w:tr w:rsidR="00CD02BA" w:rsidRPr="005B7A95" w14:paraId="45F8AEC3" w14:textId="77777777">
        <w:trPr>
          <w:trHeight w:val="389"/>
          <w:jc w:val="center"/>
        </w:trPr>
        <w:tc>
          <w:tcPr>
            <w:tcW w:w="15378" w:type="dxa"/>
            <w:gridSpan w:val="7"/>
          </w:tcPr>
          <w:p w14:paraId="017A2561" w14:textId="77777777" w:rsidR="00CD02BA" w:rsidRPr="0016389C" w:rsidRDefault="00CD02BA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  <w:b/>
                <w:bCs/>
              </w:rPr>
              <w:t>Раздел 1. Нормативно-правовое регулирование организации и проведения регионального государственного контроля (надзора)</w:t>
            </w:r>
          </w:p>
        </w:tc>
      </w:tr>
      <w:tr w:rsidR="00CD02BA" w:rsidRPr="005B7A95" w14:paraId="574FFADC" w14:textId="77777777">
        <w:trPr>
          <w:jc w:val="center"/>
        </w:trPr>
        <w:tc>
          <w:tcPr>
            <w:tcW w:w="581" w:type="dxa"/>
          </w:tcPr>
          <w:p w14:paraId="70555557" w14:textId="77777777" w:rsidR="00CD02BA" w:rsidRPr="0016389C" w:rsidRDefault="00CD02BA" w:rsidP="006A1D1E">
            <w:pPr>
              <w:widowControl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563" w:type="dxa"/>
          </w:tcPr>
          <w:p w14:paraId="14B7E27E" w14:textId="77777777" w:rsidR="00CD02BA" w:rsidRPr="0016389C" w:rsidRDefault="00CD02BA" w:rsidP="005F2C10">
            <w:pPr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>Принятие порядков организации и осуществления  регионального государственного контроля (надзора) в соответствующей сфере деятельности (вида регионального государственного контроля (надзора)</w:t>
            </w:r>
          </w:p>
        </w:tc>
        <w:tc>
          <w:tcPr>
            <w:tcW w:w="4519" w:type="dxa"/>
          </w:tcPr>
          <w:p w14:paraId="6D78C739" w14:textId="15270114" w:rsidR="00CD02BA" w:rsidRDefault="00CD02BA" w:rsidP="00D83EC2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</w:rPr>
              <w:t xml:space="preserve">Комитет </w:t>
            </w:r>
            <w:r w:rsidR="002C3169">
              <w:rPr>
                <w:rFonts w:ascii="Times New Roman" w:hAnsi="Times New Roman" w:cs="Times New Roman"/>
              </w:rPr>
              <w:t xml:space="preserve">финансово-бюджетного контроля </w:t>
            </w:r>
            <w:r>
              <w:rPr>
                <w:rFonts w:ascii="Times New Roman" w:hAnsi="Times New Roman" w:cs="Times New Roman"/>
              </w:rPr>
              <w:t xml:space="preserve"> Курской области</w:t>
            </w:r>
            <w:r w:rsidRPr="0016389C">
              <w:rPr>
                <w:rFonts w:ascii="Times New Roman" w:hAnsi="Times New Roman" w:cs="Times New Roman"/>
                <w:vertAlign w:val="superscript"/>
              </w:rPr>
              <w:t xml:space="preserve"> 1                                                                                                                                      </w:t>
            </w:r>
          </w:p>
          <w:p w14:paraId="4D7FD289" w14:textId="77777777" w:rsidR="00CD02BA" w:rsidRDefault="00CD02BA" w:rsidP="00D83EC2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</w:rPr>
              <w:t xml:space="preserve">Архивное управление Курской области                                                                </w:t>
            </w:r>
          </w:p>
          <w:p w14:paraId="3BBCC349" w14:textId="67D8DF5A" w:rsidR="00CD02BA" w:rsidRPr="0016389C" w:rsidRDefault="00CD02BA" w:rsidP="00D83EC2">
            <w:pPr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>Государственная жилищная инспекция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строите</w:t>
            </w:r>
            <w:r>
              <w:rPr>
                <w:rFonts w:ascii="Times New Roman" w:hAnsi="Times New Roman" w:cs="Times New Roman"/>
              </w:rPr>
              <w:t xml:space="preserve">льного надзора Курской области 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</w:t>
            </w:r>
            <w:r>
              <w:rPr>
                <w:rFonts w:ascii="Times New Roman" w:hAnsi="Times New Roman" w:cs="Times New Roman"/>
              </w:rPr>
              <w:t xml:space="preserve"> инспекциями городов и районов</w:t>
            </w:r>
            <w:r w:rsidRPr="0016389C">
              <w:rPr>
                <w:rFonts w:ascii="Times New Roman" w:hAnsi="Times New Roman" w:cs="Times New Roman"/>
              </w:rPr>
              <w:br/>
            </w:r>
            <w:r w:rsidR="00BF2A1F">
              <w:rPr>
                <w:rFonts w:ascii="Times New Roman" w:hAnsi="Times New Roman" w:cs="Times New Roman"/>
              </w:rPr>
              <w:t>Комитет</w:t>
            </w:r>
            <w:r w:rsidRPr="0016389C">
              <w:rPr>
                <w:rFonts w:ascii="Times New Roman" w:hAnsi="Times New Roman" w:cs="Times New Roman"/>
              </w:rPr>
              <w:t xml:space="preserve"> экологической безопасности и природопользования Курской о</w:t>
            </w:r>
            <w:r>
              <w:rPr>
                <w:rFonts w:ascii="Times New Roman" w:hAnsi="Times New Roman" w:cs="Times New Roman"/>
              </w:rPr>
              <w:t>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транспорта и авто</w:t>
            </w:r>
            <w:r>
              <w:rPr>
                <w:rFonts w:ascii="Times New Roman" w:hAnsi="Times New Roman" w:cs="Times New Roman"/>
              </w:rPr>
              <w:t>мобильных дорог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</w:t>
            </w:r>
            <w:r>
              <w:rPr>
                <w:rFonts w:ascii="Times New Roman" w:hAnsi="Times New Roman" w:cs="Times New Roman"/>
              </w:rPr>
              <w:t>тет по культуре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по </w:t>
            </w:r>
            <w:r>
              <w:rPr>
                <w:rFonts w:ascii="Times New Roman" w:hAnsi="Times New Roman" w:cs="Times New Roman"/>
              </w:rPr>
              <w:t>тарифам и ценам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по труду и заня</w:t>
            </w:r>
            <w:r>
              <w:rPr>
                <w:rFonts w:ascii="Times New Roman" w:hAnsi="Times New Roman" w:cs="Times New Roman"/>
              </w:rPr>
              <w:t>тости населения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промышленности, торговли и развития малого пред</w:t>
            </w:r>
            <w:r>
              <w:rPr>
                <w:rFonts w:ascii="Times New Roman" w:hAnsi="Times New Roman" w:cs="Times New Roman"/>
              </w:rPr>
              <w:t>принимательства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</w:r>
            <w:r w:rsidRPr="0016389C">
              <w:rPr>
                <w:rFonts w:ascii="Times New Roman" w:hAnsi="Times New Roman" w:cs="Times New Roman"/>
              </w:rPr>
              <w:lastRenderedPageBreak/>
              <w:t>Комитет региональн</w:t>
            </w:r>
            <w:r>
              <w:rPr>
                <w:rFonts w:ascii="Times New Roman" w:hAnsi="Times New Roman" w:cs="Times New Roman"/>
              </w:rPr>
              <w:t>ой безопасности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социального обеспечения, матери</w:t>
            </w:r>
            <w:r>
              <w:rPr>
                <w:rFonts w:ascii="Times New Roman" w:hAnsi="Times New Roman" w:cs="Times New Roman"/>
              </w:rPr>
              <w:t>нства и детства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строительства Курской области </w:t>
            </w:r>
            <w:r w:rsidR="007F4572">
              <w:rPr>
                <w:rFonts w:ascii="Times New Roman" w:hAnsi="Times New Roman" w:cs="Times New Roman"/>
              </w:rPr>
              <w:t xml:space="preserve">Комитет молодежной политики и туризма Курской </w:t>
            </w:r>
            <w:r w:rsidRPr="0016389C">
              <w:rPr>
                <w:rFonts w:ascii="Times New Roman" w:hAnsi="Times New Roman" w:cs="Times New Roman"/>
              </w:rPr>
              <w:t xml:space="preserve"> области                                                                                                                                                                                    Управление Администрации Курской области по охран</w:t>
            </w:r>
            <w:r>
              <w:rPr>
                <w:rFonts w:ascii="Times New Roman" w:hAnsi="Times New Roman" w:cs="Times New Roman"/>
              </w:rPr>
              <w:t>е объектов культурного наследия</w:t>
            </w:r>
            <w:r w:rsidRPr="0016389C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  <w:tc>
          <w:tcPr>
            <w:tcW w:w="3356" w:type="dxa"/>
          </w:tcPr>
          <w:p w14:paraId="539CA87A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lastRenderedPageBreak/>
              <w:t xml:space="preserve">Доля видов регионального государственного контроля (надзора), </w:t>
            </w:r>
            <w:r w:rsidRPr="0016389C">
              <w:rPr>
                <w:rFonts w:ascii="Times New Roman" w:hAnsi="Times New Roman" w:cs="Times New Roman"/>
              </w:rPr>
              <w:br/>
              <w:t>в отношении которых приняты порядки их организации и осуществления, процентов</w:t>
            </w:r>
          </w:p>
        </w:tc>
        <w:tc>
          <w:tcPr>
            <w:tcW w:w="1559" w:type="dxa"/>
          </w:tcPr>
          <w:p w14:paraId="3BF82BCF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  <w:b/>
                <w:bCs/>
              </w:rPr>
              <w:t>100</w:t>
            </w:r>
            <w:r w:rsidRPr="0016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4" w:type="dxa"/>
          </w:tcPr>
          <w:p w14:paraId="3AB575B9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> </w:t>
            </w:r>
            <w:r w:rsidRPr="0016389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56" w:type="dxa"/>
          </w:tcPr>
          <w:p w14:paraId="5E7205A9" w14:textId="77777777" w:rsidR="00CD02BA" w:rsidRPr="00EE7799" w:rsidRDefault="00CD02BA" w:rsidP="00D83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799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CD02BA" w:rsidRPr="005B7A95" w14:paraId="3130FDBA" w14:textId="77777777">
        <w:trPr>
          <w:jc w:val="center"/>
        </w:trPr>
        <w:tc>
          <w:tcPr>
            <w:tcW w:w="581" w:type="dxa"/>
          </w:tcPr>
          <w:p w14:paraId="3257BB4A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2563" w:type="dxa"/>
          </w:tcPr>
          <w:p w14:paraId="6AB8D8E7" w14:textId="77777777" w:rsidR="00CD02BA" w:rsidRPr="0016389C" w:rsidRDefault="00CD02BA" w:rsidP="00D83EC2">
            <w:pPr>
              <w:jc w:val="both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 xml:space="preserve">Принятие административных регламентов осуществления видов регионального государственного контроля (надзора) </w:t>
            </w:r>
            <w:r w:rsidRPr="0016389C">
              <w:rPr>
                <w:rFonts w:ascii="Times New Roman" w:hAnsi="Times New Roman" w:cs="Times New Roman"/>
              </w:rPr>
              <w:br w:type="page"/>
              <w:t>в соответствующих сферах деятельности</w:t>
            </w:r>
          </w:p>
        </w:tc>
        <w:tc>
          <w:tcPr>
            <w:tcW w:w="4519" w:type="dxa"/>
          </w:tcPr>
          <w:p w14:paraId="5065F9A6" w14:textId="4DF8DF21" w:rsidR="00CD02BA" w:rsidRDefault="002C3169" w:rsidP="00B55D3D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>финансово-бюджетного контроля  Курской области</w:t>
            </w:r>
            <w:r w:rsidRPr="0016389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CD02BA" w:rsidRPr="0016389C">
              <w:rPr>
                <w:rFonts w:ascii="Times New Roman" w:hAnsi="Times New Roman" w:cs="Times New Roman"/>
                <w:vertAlign w:val="superscript"/>
              </w:rPr>
              <w:t xml:space="preserve">1                                                                                                                                      </w:t>
            </w:r>
          </w:p>
          <w:p w14:paraId="73272613" w14:textId="77777777" w:rsidR="00CD02BA" w:rsidRDefault="00CD02BA" w:rsidP="00B55D3D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</w:rPr>
              <w:t xml:space="preserve">Архивное управление Курской области                                                                </w:t>
            </w:r>
          </w:p>
          <w:p w14:paraId="2B467DD0" w14:textId="77777777" w:rsidR="007F4572" w:rsidRDefault="00CD02BA" w:rsidP="00B55D3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>Государственная жилищная инспекция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строите</w:t>
            </w:r>
            <w:r>
              <w:rPr>
                <w:rFonts w:ascii="Times New Roman" w:hAnsi="Times New Roman" w:cs="Times New Roman"/>
              </w:rPr>
              <w:t xml:space="preserve">льного надзора Курской области 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</w:t>
            </w:r>
            <w:r>
              <w:rPr>
                <w:rFonts w:ascii="Times New Roman" w:hAnsi="Times New Roman" w:cs="Times New Roman"/>
              </w:rPr>
              <w:t xml:space="preserve"> инспекциями городов и районов</w:t>
            </w:r>
            <w:r w:rsidRPr="0016389C">
              <w:rPr>
                <w:rFonts w:ascii="Times New Roman" w:hAnsi="Times New Roman" w:cs="Times New Roman"/>
              </w:rPr>
              <w:br/>
            </w:r>
            <w:r w:rsidR="007F4572">
              <w:rPr>
                <w:rFonts w:ascii="Times New Roman" w:hAnsi="Times New Roman" w:cs="Times New Roman"/>
              </w:rPr>
              <w:t>Комитет</w:t>
            </w:r>
            <w:r w:rsidRPr="0016389C">
              <w:rPr>
                <w:rFonts w:ascii="Times New Roman" w:hAnsi="Times New Roman" w:cs="Times New Roman"/>
              </w:rPr>
              <w:t xml:space="preserve"> экологической безопасности и природопользования Курской о</w:t>
            </w:r>
            <w:r>
              <w:rPr>
                <w:rFonts w:ascii="Times New Roman" w:hAnsi="Times New Roman" w:cs="Times New Roman"/>
              </w:rPr>
              <w:t>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транспорта и авто</w:t>
            </w:r>
            <w:r>
              <w:rPr>
                <w:rFonts w:ascii="Times New Roman" w:hAnsi="Times New Roman" w:cs="Times New Roman"/>
              </w:rPr>
              <w:t>мобильных дорог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</w:t>
            </w:r>
            <w:r>
              <w:rPr>
                <w:rFonts w:ascii="Times New Roman" w:hAnsi="Times New Roman" w:cs="Times New Roman"/>
              </w:rPr>
              <w:t>тет по культуре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по </w:t>
            </w:r>
            <w:r>
              <w:rPr>
                <w:rFonts w:ascii="Times New Roman" w:hAnsi="Times New Roman" w:cs="Times New Roman"/>
              </w:rPr>
              <w:t>тарифам и ценам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по труду и заня</w:t>
            </w:r>
            <w:r>
              <w:rPr>
                <w:rFonts w:ascii="Times New Roman" w:hAnsi="Times New Roman" w:cs="Times New Roman"/>
              </w:rPr>
              <w:t>тости населения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промышленности, торговли и развития малого пред</w:t>
            </w:r>
            <w:r>
              <w:rPr>
                <w:rFonts w:ascii="Times New Roman" w:hAnsi="Times New Roman" w:cs="Times New Roman"/>
              </w:rPr>
              <w:t>принимательства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региональн</w:t>
            </w:r>
            <w:r>
              <w:rPr>
                <w:rFonts w:ascii="Times New Roman" w:hAnsi="Times New Roman" w:cs="Times New Roman"/>
              </w:rPr>
              <w:t xml:space="preserve">ой безопасности </w:t>
            </w:r>
            <w:r>
              <w:rPr>
                <w:rFonts w:ascii="Times New Roman" w:hAnsi="Times New Roman" w:cs="Times New Roman"/>
              </w:rPr>
              <w:lastRenderedPageBreak/>
              <w:t>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социального обеспечения, матери</w:t>
            </w:r>
            <w:r>
              <w:rPr>
                <w:rFonts w:ascii="Times New Roman" w:hAnsi="Times New Roman" w:cs="Times New Roman"/>
              </w:rPr>
              <w:t>нства и детства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строительства Курской области</w:t>
            </w:r>
          </w:p>
          <w:p w14:paraId="6B929E79" w14:textId="0FB34284" w:rsidR="007F4572" w:rsidRDefault="007F4572" w:rsidP="00B55D3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молодежной политики и туризма Курской </w:t>
            </w:r>
            <w:r w:rsidRPr="0016389C">
              <w:rPr>
                <w:rFonts w:ascii="Times New Roman" w:hAnsi="Times New Roman" w:cs="Times New Roman"/>
              </w:rPr>
              <w:t xml:space="preserve"> области                                                                                                                                                                                   </w:t>
            </w:r>
          </w:p>
          <w:p w14:paraId="3FEC9FC3" w14:textId="260A1349" w:rsidR="00CD02BA" w:rsidRPr="0016389C" w:rsidRDefault="00CD02BA" w:rsidP="00B55D3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</w:rPr>
              <w:t>Управление Администрации Курской области по охран</w:t>
            </w:r>
            <w:r>
              <w:rPr>
                <w:rFonts w:ascii="Times New Roman" w:hAnsi="Times New Roman" w:cs="Times New Roman"/>
              </w:rPr>
              <w:t>е объектов культурного наследия</w:t>
            </w:r>
            <w:r w:rsidRPr="0016389C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3356" w:type="dxa"/>
          </w:tcPr>
          <w:p w14:paraId="73B9D53A" w14:textId="77777777" w:rsidR="00CD02BA" w:rsidRPr="0016389C" w:rsidRDefault="00CD02BA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lastRenderedPageBreak/>
              <w:t xml:space="preserve">Доля видов регионального государственного контроля (надзора), в отношении которых приняты административные регламенты </w:t>
            </w:r>
            <w:r w:rsidRPr="0016389C">
              <w:rPr>
                <w:rFonts w:ascii="Times New Roman" w:hAnsi="Times New Roman" w:cs="Times New Roman"/>
              </w:rPr>
              <w:br w:type="page"/>
              <w:t>их осуществления, процентов</w:t>
            </w:r>
          </w:p>
          <w:p w14:paraId="3B3606A9" w14:textId="77777777" w:rsidR="00CD02BA" w:rsidRPr="0016389C" w:rsidRDefault="00CD02BA" w:rsidP="005F2C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2AA4D26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  <w:b/>
                <w:bCs/>
              </w:rPr>
              <w:t>100</w:t>
            </w:r>
            <w:r w:rsidRPr="0016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4" w:type="dxa"/>
          </w:tcPr>
          <w:p w14:paraId="7A5E76C7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> </w:t>
            </w:r>
            <w:r w:rsidRPr="0016389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56" w:type="dxa"/>
          </w:tcPr>
          <w:p w14:paraId="14FFB78B" w14:textId="77777777" w:rsidR="00CD02BA" w:rsidRPr="00EE7799" w:rsidRDefault="00CD02BA" w:rsidP="00D83E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7799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CD02BA" w:rsidRPr="005B7A95" w14:paraId="644B8843" w14:textId="77777777">
        <w:trPr>
          <w:jc w:val="center"/>
        </w:trPr>
        <w:tc>
          <w:tcPr>
            <w:tcW w:w="581" w:type="dxa"/>
          </w:tcPr>
          <w:p w14:paraId="3F82A52F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563" w:type="dxa"/>
          </w:tcPr>
          <w:p w14:paraId="1207C309" w14:textId="77777777" w:rsidR="00CD02BA" w:rsidRPr="0016389C" w:rsidRDefault="00CD02BA" w:rsidP="00631CEA">
            <w:pPr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>Принятие административных регламентов осуществления федерального государственного контроля (надзора) в соответствующей сфере деятельности (вида федерального государственного контроля (надзора)), полномочия по осуществлению которого переданы для осуществления органам государственной власти Курской области</w:t>
            </w:r>
          </w:p>
        </w:tc>
        <w:tc>
          <w:tcPr>
            <w:tcW w:w="4519" w:type="dxa"/>
          </w:tcPr>
          <w:p w14:paraId="4ED1E445" w14:textId="4D3C1918" w:rsidR="00CD02BA" w:rsidRPr="0016389C" w:rsidRDefault="002C3169" w:rsidP="00B870B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>финансово-бюджетного контроля  Курской области</w:t>
            </w:r>
            <w:r w:rsidRPr="0016389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CD02BA" w:rsidRPr="0016389C">
              <w:rPr>
                <w:rFonts w:ascii="Times New Roman" w:hAnsi="Times New Roman" w:cs="Times New Roman"/>
                <w:vertAlign w:val="superscript"/>
              </w:rPr>
              <w:t xml:space="preserve">1                                                                                                                                      </w:t>
            </w:r>
          </w:p>
          <w:p w14:paraId="652F0727" w14:textId="77777777" w:rsidR="00CD02BA" w:rsidRPr="0016389C" w:rsidRDefault="00CD02BA" w:rsidP="00B870B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  <w:lang w:eastAsia="en-US"/>
              </w:rPr>
              <w:t>Комитет обра</w:t>
            </w:r>
            <w:r>
              <w:rPr>
                <w:rFonts w:ascii="Times New Roman" w:hAnsi="Times New Roman" w:cs="Times New Roman"/>
                <w:lang w:eastAsia="en-US"/>
              </w:rPr>
              <w:t>зования и науки Курской области</w:t>
            </w:r>
          </w:p>
          <w:p w14:paraId="58324612" w14:textId="77777777" w:rsidR="00CD02BA" w:rsidRPr="0016389C" w:rsidRDefault="00CD02BA" w:rsidP="00B870B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  <w:lang w:eastAsia="en-US"/>
              </w:rPr>
              <w:t>Комитет ле</w:t>
            </w:r>
            <w:r>
              <w:rPr>
                <w:rFonts w:ascii="Times New Roman" w:hAnsi="Times New Roman" w:cs="Times New Roman"/>
                <w:lang w:eastAsia="en-US"/>
              </w:rPr>
              <w:t>сного хозяйства Курской области</w:t>
            </w:r>
          </w:p>
          <w:p w14:paraId="5A16FA37" w14:textId="77777777" w:rsidR="00CD02BA" w:rsidRPr="0016389C" w:rsidRDefault="00CD02BA" w:rsidP="00B870B2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</w:rPr>
              <w:t>Управление Администрации Курской области по охране</w:t>
            </w:r>
            <w:r>
              <w:rPr>
                <w:rFonts w:ascii="Times New Roman" w:hAnsi="Times New Roman" w:cs="Times New Roman"/>
              </w:rPr>
              <w:t xml:space="preserve"> объектов культурного наследия</w:t>
            </w:r>
            <w:r w:rsidRPr="0016389C">
              <w:rPr>
                <w:rFonts w:ascii="Times New Roman" w:hAnsi="Times New Roman" w:cs="Times New Roman"/>
              </w:rPr>
              <w:t xml:space="preserve">                                                                          </w:t>
            </w:r>
          </w:p>
        </w:tc>
        <w:tc>
          <w:tcPr>
            <w:tcW w:w="3356" w:type="dxa"/>
          </w:tcPr>
          <w:p w14:paraId="3E89E52D" w14:textId="77777777" w:rsidR="00CD02BA" w:rsidRPr="0016389C" w:rsidRDefault="00CD02BA" w:rsidP="00B870B2">
            <w:pPr>
              <w:jc w:val="center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>Доля видов федерального государственного контроля (надзора), полномочия по осуществлению которого переданы для осуществления органам государственной власти Курской области, в отношении которых приняты административные регламенты их осуществления, процентов</w:t>
            </w:r>
          </w:p>
        </w:tc>
        <w:tc>
          <w:tcPr>
            <w:tcW w:w="1559" w:type="dxa"/>
          </w:tcPr>
          <w:p w14:paraId="4B29B6FB" w14:textId="77777777" w:rsidR="00CD02BA" w:rsidRPr="0016389C" w:rsidRDefault="00CD02BA" w:rsidP="00B870B2">
            <w:pPr>
              <w:jc w:val="center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  <w:b/>
                <w:bCs/>
              </w:rPr>
              <w:t>100</w:t>
            </w:r>
            <w:r w:rsidRPr="0016389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4" w:type="dxa"/>
          </w:tcPr>
          <w:p w14:paraId="1A5D878A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> </w:t>
            </w:r>
            <w:r w:rsidRPr="0016389C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1256" w:type="dxa"/>
          </w:tcPr>
          <w:p w14:paraId="11257022" w14:textId="77777777" w:rsidR="00CD02BA" w:rsidRDefault="00CD02BA" w:rsidP="00D83EC2">
            <w:pPr>
              <w:jc w:val="center"/>
              <w:rPr>
                <w:b/>
                <w:bCs/>
              </w:rPr>
            </w:pPr>
            <w:r w:rsidRPr="00EE7799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</w:tr>
      <w:tr w:rsidR="00CD02BA" w:rsidRPr="005B7A95" w14:paraId="679C4866" w14:textId="77777777">
        <w:trPr>
          <w:trHeight w:val="409"/>
          <w:jc w:val="center"/>
        </w:trPr>
        <w:tc>
          <w:tcPr>
            <w:tcW w:w="14122" w:type="dxa"/>
            <w:gridSpan w:val="6"/>
          </w:tcPr>
          <w:p w14:paraId="40B77038" w14:textId="77777777" w:rsidR="00CD02BA" w:rsidRPr="0016389C" w:rsidRDefault="00CD02BA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  <w:b/>
                <w:bCs/>
              </w:rPr>
              <w:t>Раздел 2. Проведение мероприятий по профилактике нарушений обязательных требований</w:t>
            </w:r>
          </w:p>
        </w:tc>
        <w:tc>
          <w:tcPr>
            <w:tcW w:w="1256" w:type="dxa"/>
          </w:tcPr>
          <w:p w14:paraId="5858F42D" w14:textId="77777777" w:rsidR="00CD02BA" w:rsidRPr="006A1D1E" w:rsidRDefault="00CD02BA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D02BA" w:rsidRPr="005B7A95" w14:paraId="388EFF8A" w14:textId="77777777">
        <w:trPr>
          <w:jc w:val="center"/>
        </w:trPr>
        <w:tc>
          <w:tcPr>
            <w:tcW w:w="581" w:type="dxa"/>
          </w:tcPr>
          <w:p w14:paraId="71925A07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563" w:type="dxa"/>
          </w:tcPr>
          <w:p w14:paraId="1694AABE" w14:textId="77777777" w:rsidR="00CD02BA" w:rsidRPr="0016389C" w:rsidRDefault="00CD02BA" w:rsidP="00D83EC2">
            <w:pPr>
              <w:jc w:val="both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 xml:space="preserve">Выполнение программы профилактики нарушений обязательных </w:t>
            </w:r>
            <w:r w:rsidRPr="0016389C">
              <w:rPr>
                <w:rFonts w:ascii="Times New Roman" w:hAnsi="Times New Roman" w:cs="Times New Roman"/>
              </w:rPr>
              <w:lastRenderedPageBreak/>
              <w:t>требований и формирование сведений об итогах ее реализации</w:t>
            </w:r>
          </w:p>
        </w:tc>
        <w:tc>
          <w:tcPr>
            <w:tcW w:w="4519" w:type="dxa"/>
          </w:tcPr>
          <w:p w14:paraId="6066F996" w14:textId="32D35EE7" w:rsidR="00CD02BA" w:rsidRDefault="002C3169" w:rsidP="002C3390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</w:rPr>
              <w:lastRenderedPageBreak/>
              <w:t xml:space="preserve">Комитет </w:t>
            </w:r>
            <w:r>
              <w:rPr>
                <w:rFonts w:ascii="Times New Roman" w:hAnsi="Times New Roman" w:cs="Times New Roman"/>
              </w:rPr>
              <w:t>финансово-бюджетного контроля  Курской области</w:t>
            </w:r>
            <w:r w:rsidRPr="0016389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CD02BA" w:rsidRPr="0016389C">
              <w:rPr>
                <w:rFonts w:ascii="Times New Roman" w:hAnsi="Times New Roman" w:cs="Times New Roman"/>
                <w:vertAlign w:val="superscript"/>
              </w:rPr>
              <w:t xml:space="preserve">1                                                                                                                                      </w:t>
            </w:r>
          </w:p>
          <w:p w14:paraId="6981E308" w14:textId="77777777" w:rsidR="00CD02BA" w:rsidRDefault="00CD02BA" w:rsidP="002C3390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</w:rPr>
              <w:t xml:space="preserve">Архивное управление Курской области                                                                </w:t>
            </w:r>
          </w:p>
          <w:p w14:paraId="36EF8731" w14:textId="57C767FC" w:rsidR="00CD02BA" w:rsidRPr="0016389C" w:rsidRDefault="00CD02BA" w:rsidP="002C3390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</w:rPr>
              <w:t>Государственная жилищная инспекция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</w:r>
            <w:r w:rsidRPr="0016389C">
              <w:rPr>
                <w:rFonts w:ascii="Times New Roman" w:hAnsi="Times New Roman" w:cs="Times New Roman"/>
              </w:rPr>
              <w:lastRenderedPageBreak/>
              <w:t>Государственная инспекция строите</w:t>
            </w:r>
            <w:r>
              <w:rPr>
                <w:rFonts w:ascii="Times New Roman" w:hAnsi="Times New Roman" w:cs="Times New Roman"/>
              </w:rPr>
              <w:t xml:space="preserve">льного надзора Курской области 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</w:t>
            </w:r>
            <w:r>
              <w:rPr>
                <w:rFonts w:ascii="Times New Roman" w:hAnsi="Times New Roman" w:cs="Times New Roman"/>
              </w:rPr>
              <w:t xml:space="preserve"> инспекциями городов и районов</w:t>
            </w:r>
            <w:r w:rsidRPr="0016389C">
              <w:rPr>
                <w:rFonts w:ascii="Times New Roman" w:hAnsi="Times New Roman" w:cs="Times New Roman"/>
              </w:rPr>
              <w:br/>
            </w:r>
            <w:r w:rsidR="007F4572">
              <w:rPr>
                <w:rFonts w:ascii="Times New Roman" w:hAnsi="Times New Roman" w:cs="Times New Roman"/>
              </w:rPr>
              <w:t>Комитет</w:t>
            </w:r>
            <w:r w:rsidRPr="0016389C">
              <w:rPr>
                <w:rFonts w:ascii="Times New Roman" w:hAnsi="Times New Roman" w:cs="Times New Roman"/>
              </w:rPr>
              <w:t xml:space="preserve"> экологической безопасности и природопользования Курской о</w:t>
            </w:r>
            <w:r>
              <w:rPr>
                <w:rFonts w:ascii="Times New Roman" w:hAnsi="Times New Roman" w:cs="Times New Roman"/>
              </w:rPr>
              <w:t>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транспорта и авто</w:t>
            </w:r>
            <w:r>
              <w:rPr>
                <w:rFonts w:ascii="Times New Roman" w:hAnsi="Times New Roman" w:cs="Times New Roman"/>
              </w:rPr>
              <w:t>мобильных дорог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</w:t>
            </w:r>
            <w:r>
              <w:rPr>
                <w:rFonts w:ascii="Times New Roman" w:hAnsi="Times New Roman" w:cs="Times New Roman"/>
              </w:rPr>
              <w:t>тет по культуре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по </w:t>
            </w:r>
            <w:r>
              <w:rPr>
                <w:rFonts w:ascii="Times New Roman" w:hAnsi="Times New Roman" w:cs="Times New Roman"/>
              </w:rPr>
              <w:t>тарифам и ценам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по труду и заня</w:t>
            </w:r>
            <w:r>
              <w:rPr>
                <w:rFonts w:ascii="Times New Roman" w:hAnsi="Times New Roman" w:cs="Times New Roman"/>
              </w:rPr>
              <w:t>тости населения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промышленности, торговли и развития малого пред</w:t>
            </w:r>
            <w:r>
              <w:rPr>
                <w:rFonts w:ascii="Times New Roman" w:hAnsi="Times New Roman" w:cs="Times New Roman"/>
              </w:rPr>
              <w:t>принимательства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региональн</w:t>
            </w:r>
            <w:r>
              <w:rPr>
                <w:rFonts w:ascii="Times New Roman" w:hAnsi="Times New Roman" w:cs="Times New Roman"/>
              </w:rPr>
              <w:t>ой безопасности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социального обеспечения, матери</w:t>
            </w:r>
            <w:r>
              <w:rPr>
                <w:rFonts w:ascii="Times New Roman" w:hAnsi="Times New Roman" w:cs="Times New Roman"/>
              </w:rPr>
              <w:t>нства и детства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строительства Курской области </w:t>
            </w:r>
            <w:r w:rsidR="007F4572">
              <w:rPr>
                <w:rFonts w:ascii="Times New Roman" w:hAnsi="Times New Roman" w:cs="Times New Roman"/>
              </w:rPr>
              <w:t xml:space="preserve">Комитет молодежной политики и туризма Курской </w:t>
            </w:r>
            <w:r w:rsidR="007F4572" w:rsidRPr="0016389C">
              <w:rPr>
                <w:rFonts w:ascii="Times New Roman" w:hAnsi="Times New Roman" w:cs="Times New Roman"/>
              </w:rPr>
              <w:t xml:space="preserve"> области                                                                                                                                                                                    </w:t>
            </w:r>
            <w:r w:rsidRPr="0016389C">
              <w:rPr>
                <w:rFonts w:ascii="Times New Roman" w:hAnsi="Times New Roman" w:cs="Times New Roman"/>
              </w:rPr>
              <w:t>Управление Администрации Курской области по охран</w:t>
            </w:r>
            <w:r>
              <w:rPr>
                <w:rFonts w:ascii="Times New Roman" w:hAnsi="Times New Roman" w:cs="Times New Roman"/>
              </w:rPr>
              <w:t>е объектов культурного наследия</w:t>
            </w:r>
            <w:r w:rsidRPr="0016389C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6389C">
              <w:rPr>
                <w:rFonts w:ascii="Times New Roman" w:hAnsi="Times New Roman" w:cs="Times New Roman"/>
                <w:lang w:eastAsia="en-US"/>
              </w:rPr>
              <w:t>Комитет обра</w:t>
            </w:r>
            <w:r>
              <w:rPr>
                <w:rFonts w:ascii="Times New Roman" w:hAnsi="Times New Roman" w:cs="Times New Roman"/>
                <w:lang w:eastAsia="en-US"/>
              </w:rPr>
              <w:t>зования и науки Курской области</w:t>
            </w:r>
          </w:p>
          <w:p w14:paraId="1E22421D" w14:textId="77777777" w:rsidR="00CD02BA" w:rsidRDefault="00CD02BA" w:rsidP="00DE6365">
            <w:pPr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  <w:lang w:eastAsia="en-US"/>
              </w:rPr>
              <w:t>Комитет ле</w:t>
            </w:r>
            <w:r>
              <w:rPr>
                <w:rFonts w:ascii="Times New Roman" w:hAnsi="Times New Roman" w:cs="Times New Roman"/>
                <w:lang w:eastAsia="en-US"/>
              </w:rPr>
              <w:t>сного хозяйства Курской области</w:t>
            </w:r>
          </w:p>
          <w:p w14:paraId="234F07D0" w14:textId="77777777" w:rsidR="00CD02BA" w:rsidRPr="0016389C" w:rsidRDefault="00CD02BA" w:rsidP="00DE63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14:paraId="29EB6FA9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lastRenderedPageBreak/>
              <w:t xml:space="preserve">Доля видов государственного контроля (надзора), осуществляемого уполномоченными органами исполнительной власти </w:t>
            </w:r>
            <w:r w:rsidRPr="0016389C">
              <w:rPr>
                <w:rFonts w:ascii="Times New Roman" w:hAnsi="Times New Roman" w:cs="Times New Roman"/>
              </w:rPr>
              <w:lastRenderedPageBreak/>
              <w:t>Курской области, по которым утверждены и выполнены программы профилактики нарушений обязательных требований, процентов</w:t>
            </w:r>
          </w:p>
        </w:tc>
        <w:tc>
          <w:tcPr>
            <w:tcW w:w="1559" w:type="dxa"/>
          </w:tcPr>
          <w:p w14:paraId="4827699B" w14:textId="77777777" w:rsidR="00CD02BA" w:rsidRPr="00DE27C8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544" w:type="dxa"/>
          </w:tcPr>
          <w:p w14:paraId="2B0B3687" w14:textId="77777777" w:rsidR="00CD02BA" w:rsidRPr="00DE27C8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14:paraId="68379D00" w14:textId="77777777" w:rsidR="00CD02BA" w:rsidRPr="00DE27C8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D02BA" w:rsidRPr="005B7A95" w14:paraId="2DECA1A4" w14:textId="77777777">
        <w:trPr>
          <w:jc w:val="center"/>
        </w:trPr>
        <w:tc>
          <w:tcPr>
            <w:tcW w:w="581" w:type="dxa"/>
          </w:tcPr>
          <w:p w14:paraId="60EE123E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563" w:type="dxa"/>
          </w:tcPr>
          <w:p w14:paraId="283ECECF" w14:textId="77777777" w:rsidR="00CD02BA" w:rsidRPr="0016389C" w:rsidRDefault="00CD02BA" w:rsidP="00346312">
            <w:pPr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 xml:space="preserve">Обеспечение размещения и поддержания в актуальном состоянии в специализированных разделах на официальных сайтах органов исполнительной власти </w:t>
            </w:r>
            <w:r>
              <w:rPr>
                <w:rFonts w:ascii="Times New Roman" w:hAnsi="Times New Roman" w:cs="Times New Roman"/>
              </w:rPr>
              <w:t>Курской</w:t>
            </w:r>
            <w:r w:rsidRPr="0016389C">
              <w:rPr>
                <w:rFonts w:ascii="Times New Roman" w:hAnsi="Times New Roman" w:cs="Times New Roman"/>
              </w:rPr>
              <w:t xml:space="preserve"> области в сети  «Интернет»  для каждого вида государственного контроля (надзора) перечней нормативных правовых актов или их отдельных частей, содержащих обязательные требования, оценка соблюдения которых является предметом видов государственного контроля (надзора), а также текстов соответствующих нормативных правовых актов</w:t>
            </w:r>
          </w:p>
        </w:tc>
        <w:tc>
          <w:tcPr>
            <w:tcW w:w="4519" w:type="dxa"/>
          </w:tcPr>
          <w:p w14:paraId="0C909F76" w14:textId="65F3828F" w:rsidR="00CD02BA" w:rsidRDefault="002C3169" w:rsidP="00D92B84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>финансово-бюджетного контроля  Курской области</w:t>
            </w:r>
            <w:r w:rsidRPr="0016389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CD02BA" w:rsidRPr="0016389C">
              <w:rPr>
                <w:rFonts w:ascii="Times New Roman" w:hAnsi="Times New Roman" w:cs="Times New Roman"/>
                <w:vertAlign w:val="superscript"/>
              </w:rPr>
              <w:t xml:space="preserve">1                                                                                                                                      </w:t>
            </w:r>
          </w:p>
          <w:p w14:paraId="2342378D" w14:textId="77777777" w:rsidR="00CD02BA" w:rsidRDefault="00CD02BA" w:rsidP="00D92B84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</w:rPr>
              <w:t xml:space="preserve">Архивное управление Курской области                                                                </w:t>
            </w:r>
          </w:p>
          <w:p w14:paraId="3E59F337" w14:textId="50338CA6" w:rsidR="00CD02BA" w:rsidRPr="0016389C" w:rsidRDefault="00CD02BA" w:rsidP="00D92B8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</w:rPr>
              <w:t>Государственная жилищная инспекция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строите</w:t>
            </w:r>
            <w:r>
              <w:rPr>
                <w:rFonts w:ascii="Times New Roman" w:hAnsi="Times New Roman" w:cs="Times New Roman"/>
              </w:rPr>
              <w:t xml:space="preserve">льного надзора Курской области 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</w:t>
            </w:r>
            <w:r>
              <w:rPr>
                <w:rFonts w:ascii="Times New Roman" w:hAnsi="Times New Roman" w:cs="Times New Roman"/>
              </w:rPr>
              <w:t xml:space="preserve"> инспекциями городов и районов</w:t>
            </w:r>
            <w:r w:rsidRPr="0016389C">
              <w:rPr>
                <w:rFonts w:ascii="Times New Roman" w:hAnsi="Times New Roman" w:cs="Times New Roman"/>
              </w:rPr>
              <w:br/>
            </w:r>
            <w:r w:rsidR="007F4572">
              <w:rPr>
                <w:rFonts w:ascii="Times New Roman" w:hAnsi="Times New Roman" w:cs="Times New Roman"/>
              </w:rPr>
              <w:t>Комитет</w:t>
            </w:r>
            <w:r w:rsidRPr="0016389C">
              <w:rPr>
                <w:rFonts w:ascii="Times New Roman" w:hAnsi="Times New Roman" w:cs="Times New Roman"/>
              </w:rPr>
              <w:t xml:space="preserve"> экологической безопасности и природопользования Курской о</w:t>
            </w:r>
            <w:r>
              <w:rPr>
                <w:rFonts w:ascii="Times New Roman" w:hAnsi="Times New Roman" w:cs="Times New Roman"/>
              </w:rPr>
              <w:t>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транспорта и авто</w:t>
            </w:r>
            <w:r>
              <w:rPr>
                <w:rFonts w:ascii="Times New Roman" w:hAnsi="Times New Roman" w:cs="Times New Roman"/>
              </w:rPr>
              <w:t>мобильных дорог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</w:t>
            </w:r>
            <w:r>
              <w:rPr>
                <w:rFonts w:ascii="Times New Roman" w:hAnsi="Times New Roman" w:cs="Times New Roman"/>
              </w:rPr>
              <w:t>тет по культуре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по </w:t>
            </w:r>
            <w:r>
              <w:rPr>
                <w:rFonts w:ascii="Times New Roman" w:hAnsi="Times New Roman" w:cs="Times New Roman"/>
              </w:rPr>
              <w:t>тарифам и ценам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по труду и заня</w:t>
            </w:r>
            <w:r>
              <w:rPr>
                <w:rFonts w:ascii="Times New Roman" w:hAnsi="Times New Roman" w:cs="Times New Roman"/>
              </w:rPr>
              <w:t>тости населения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промышленности, торговли и развития малого пред</w:t>
            </w:r>
            <w:r>
              <w:rPr>
                <w:rFonts w:ascii="Times New Roman" w:hAnsi="Times New Roman" w:cs="Times New Roman"/>
              </w:rPr>
              <w:t>принимательства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региональн</w:t>
            </w:r>
            <w:r>
              <w:rPr>
                <w:rFonts w:ascii="Times New Roman" w:hAnsi="Times New Roman" w:cs="Times New Roman"/>
              </w:rPr>
              <w:t>ой безопасности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социального обеспечения, матери</w:t>
            </w:r>
            <w:r>
              <w:rPr>
                <w:rFonts w:ascii="Times New Roman" w:hAnsi="Times New Roman" w:cs="Times New Roman"/>
              </w:rPr>
              <w:t>нства и детства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строительства Курской области </w:t>
            </w:r>
            <w:r w:rsidR="007F4572">
              <w:rPr>
                <w:rFonts w:ascii="Times New Roman" w:hAnsi="Times New Roman" w:cs="Times New Roman"/>
              </w:rPr>
              <w:t xml:space="preserve">Комитет молодежной политики и туризма Курской </w:t>
            </w:r>
            <w:r w:rsidR="007F4572" w:rsidRPr="0016389C">
              <w:rPr>
                <w:rFonts w:ascii="Times New Roman" w:hAnsi="Times New Roman" w:cs="Times New Roman"/>
              </w:rPr>
              <w:t xml:space="preserve"> области                                                                                                                                                                                    </w:t>
            </w:r>
            <w:r w:rsidRPr="001638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Управление Администрации Курской области по охран</w:t>
            </w:r>
            <w:r>
              <w:rPr>
                <w:rFonts w:ascii="Times New Roman" w:hAnsi="Times New Roman" w:cs="Times New Roman"/>
              </w:rPr>
              <w:t>е объектов культурного наследия</w:t>
            </w:r>
            <w:r w:rsidRPr="0016389C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6389C">
              <w:rPr>
                <w:rFonts w:ascii="Times New Roman" w:hAnsi="Times New Roman" w:cs="Times New Roman"/>
                <w:lang w:eastAsia="en-US"/>
              </w:rPr>
              <w:t>Комитет обра</w:t>
            </w:r>
            <w:r>
              <w:rPr>
                <w:rFonts w:ascii="Times New Roman" w:hAnsi="Times New Roman" w:cs="Times New Roman"/>
                <w:lang w:eastAsia="en-US"/>
              </w:rPr>
              <w:t>зования и науки Курской области</w:t>
            </w:r>
          </w:p>
          <w:p w14:paraId="1BD45A67" w14:textId="77777777" w:rsidR="00CD02BA" w:rsidRPr="0016389C" w:rsidRDefault="00CD02BA" w:rsidP="00D92B84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  <w:lang w:eastAsia="en-US"/>
              </w:rPr>
              <w:t>Комитет ле</w:t>
            </w:r>
            <w:r>
              <w:rPr>
                <w:rFonts w:ascii="Times New Roman" w:hAnsi="Times New Roman" w:cs="Times New Roman"/>
                <w:lang w:eastAsia="en-US"/>
              </w:rPr>
              <w:t>сного хозяйства Курской области</w:t>
            </w:r>
          </w:p>
          <w:p w14:paraId="3C9CD797" w14:textId="77777777" w:rsidR="00CD02BA" w:rsidRPr="0016389C" w:rsidRDefault="00CD02BA" w:rsidP="00D92B84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56" w:type="dxa"/>
          </w:tcPr>
          <w:p w14:paraId="6807A235" w14:textId="77777777" w:rsidR="00CD02BA" w:rsidRPr="0016389C" w:rsidRDefault="00CD02BA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</w:rPr>
              <w:t xml:space="preserve">Доля видов государственного контроля (надзора), в отношении которых обеспечено размещение и поддержание в актуальном состоянии в специализированных разделах </w:t>
            </w:r>
            <w:r w:rsidRPr="0016389C">
              <w:rPr>
                <w:rFonts w:ascii="Times New Roman" w:hAnsi="Times New Roman" w:cs="Times New Roman"/>
              </w:rPr>
              <w:br/>
              <w:t>на официальных сайтах органов исполнительной власти Курской области в сети 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 видов государственного контроля (надзора), а также текстов соответствующих нормативных правовых актов, процентов</w:t>
            </w:r>
          </w:p>
        </w:tc>
        <w:tc>
          <w:tcPr>
            <w:tcW w:w="1559" w:type="dxa"/>
          </w:tcPr>
          <w:p w14:paraId="07E6A9BE" w14:textId="77777777" w:rsidR="00CD02BA" w:rsidRPr="00DE27C8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44" w:type="dxa"/>
          </w:tcPr>
          <w:p w14:paraId="370A9360" w14:textId="77777777" w:rsidR="00CD02BA" w:rsidRPr="00DE27C8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14:paraId="2BC489F1" w14:textId="77777777" w:rsidR="00CD02BA" w:rsidRPr="00DE27C8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D02BA" w:rsidRPr="005B7A95" w14:paraId="1C90C5AB" w14:textId="77777777">
        <w:trPr>
          <w:jc w:val="center"/>
        </w:trPr>
        <w:tc>
          <w:tcPr>
            <w:tcW w:w="581" w:type="dxa"/>
          </w:tcPr>
          <w:p w14:paraId="6A01E82B" w14:textId="77777777" w:rsidR="00CD02BA" w:rsidRPr="0016389C" w:rsidRDefault="00CD02BA" w:rsidP="00D83EC2">
            <w:pPr>
              <w:jc w:val="center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563" w:type="dxa"/>
          </w:tcPr>
          <w:p w14:paraId="6634A06C" w14:textId="77777777" w:rsidR="00CD02BA" w:rsidRPr="0016389C" w:rsidRDefault="00CD02BA" w:rsidP="00D83EC2">
            <w:pPr>
              <w:jc w:val="both"/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>Проведение ежеквартальных публичных мероприятий по обсуждению результатов правоприменительной практики по видам  государственного контроля (надзора), в том числе совместно с другими органами исполнительной власти, уполномоченными на осуществление государственного контроля (надзора)</w:t>
            </w:r>
          </w:p>
        </w:tc>
        <w:tc>
          <w:tcPr>
            <w:tcW w:w="4519" w:type="dxa"/>
          </w:tcPr>
          <w:p w14:paraId="0BFB312B" w14:textId="2D3FD2BA" w:rsidR="00CD02BA" w:rsidRDefault="002C3169" w:rsidP="00A46A4A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>финансово-бюджетного контроля  Курской области</w:t>
            </w:r>
            <w:r w:rsidRPr="0016389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CD02BA" w:rsidRPr="0016389C">
              <w:rPr>
                <w:rFonts w:ascii="Times New Roman" w:hAnsi="Times New Roman" w:cs="Times New Roman"/>
                <w:vertAlign w:val="superscript"/>
              </w:rPr>
              <w:t xml:space="preserve">1                                                                                                                                      </w:t>
            </w:r>
          </w:p>
          <w:p w14:paraId="3E9A019B" w14:textId="77777777" w:rsidR="00CD02BA" w:rsidRDefault="00CD02BA" w:rsidP="00A46A4A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</w:rPr>
              <w:t xml:space="preserve">Архивное управление Курской области                                                                </w:t>
            </w:r>
          </w:p>
          <w:p w14:paraId="353C7FFC" w14:textId="6EA66F33" w:rsidR="00CD02BA" w:rsidRPr="0016389C" w:rsidRDefault="00CD02BA" w:rsidP="00A46A4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</w:rPr>
              <w:t>Государственная жилищная инспекция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строите</w:t>
            </w:r>
            <w:r>
              <w:rPr>
                <w:rFonts w:ascii="Times New Roman" w:hAnsi="Times New Roman" w:cs="Times New Roman"/>
              </w:rPr>
              <w:t xml:space="preserve">льного надзора Курской области 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</w:t>
            </w:r>
            <w:r>
              <w:rPr>
                <w:rFonts w:ascii="Times New Roman" w:hAnsi="Times New Roman" w:cs="Times New Roman"/>
              </w:rPr>
              <w:t xml:space="preserve"> инспекциями городов и районов</w:t>
            </w:r>
            <w:r w:rsidRPr="0016389C">
              <w:rPr>
                <w:rFonts w:ascii="Times New Roman" w:hAnsi="Times New Roman" w:cs="Times New Roman"/>
              </w:rPr>
              <w:br/>
            </w:r>
            <w:r w:rsidR="007F4572">
              <w:rPr>
                <w:rFonts w:ascii="Times New Roman" w:hAnsi="Times New Roman" w:cs="Times New Roman"/>
              </w:rPr>
              <w:t>Комитет</w:t>
            </w:r>
            <w:r w:rsidRPr="0016389C">
              <w:rPr>
                <w:rFonts w:ascii="Times New Roman" w:hAnsi="Times New Roman" w:cs="Times New Roman"/>
              </w:rPr>
              <w:t xml:space="preserve"> экологической безопасности и природопользования Курской о</w:t>
            </w:r>
            <w:r>
              <w:rPr>
                <w:rFonts w:ascii="Times New Roman" w:hAnsi="Times New Roman" w:cs="Times New Roman"/>
              </w:rPr>
              <w:t>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транспорта и авто</w:t>
            </w:r>
            <w:r>
              <w:rPr>
                <w:rFonts w:ascii="Times New Roman" w:hAnsi="Times New Roman" w:cs="Times New Roman"/>
              </w:rPr>
              <w:t>мобильных дорог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</w:t>
            </w:r>
            <w:r>
              <w:rPr>
                <w:rFonts w:ascii="Times New Roman" w:hAnsi="Times New Roman" w:cs="Times New Roman"/>
              </w:rPr>
              <w:t>тет по культуре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по </w:t>
            </w:r>
            <w:r>
              <w:rPr>
                <w:rFonts w:ascii="Times New Roman" w:hAnsi="Times New Roman" w:cs="Times New Roman"/>
              </w:rPr>
              <w:t>тарифам и ценам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по труду и заня</w:t>
            </w:r>
            <w:r>
              <w:rPr>
                <w:rFonts w:ascii="Times New Roman" w:hAnsi="Times New Roman" w:cs="Times New Roman"/>
              </w:rPr>
              <w:t>тости населения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промышленности, торговли и развития малого пред</w:t>
            </w:r>
            <w:r>
              <w:rPr>
                <w:rFonts w:ascii="Times New Roman" w:hAnsi="Times New Roman" w:cs="Times New Roman"/>
              </w:rPr>
              <w:t>принимательства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региональн</w:t>
            </w:r>
            <w:r>
              <w:rPr>
                <w:rFonts w:ascii="Times New Roman" w:hAnsi="Times New Roman" w:cs="Times New Roman"/>
              </w:rPr>
              <w:t>ой безопасности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социального обеспечения, матери</w:t>
            </w:r>
            <w:r>
              <w:rPr>
                <w:rFonts w:ascii="Times New Roman" w:hAnsi="Times New Roman" w:cs="Times New Roman"/>
              </w:rPr>
              <w:t>нства и детства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строительства Курской области </w:t>
            </w:r>
            <w:r w:rsidR="007F4572">
              <w:rPr>
                <w:rFonts w:ascii="Times New Roman" w:hAnsi="Times New Roman" w:cs="Times New Roman"/>
              </w:rPr>
              <w:t xml:space="preserve">Комитет молодежной политики и туризма Курской </w:t>
            </w:r>
            <w:r w:rsidR="007F4572" w:rsidRPr="0016389C">
              <w:rPr>
                <w:rFonts w:ascii="Times New Roman" w:hAnsi="Times New Roman" w:cs="Times New Roman"/>
              </w:rPr>
              <w:t xml:space="preserve"> области                                                                                                                                                                                    </w:t>
            </w:r>
            <w:r w:rsidRPr="0016389C">
              <w:rPr>
                <w:rFonts w:ascii="Times New Roman" w:hAnsi="Times New Roman" w:cs="Times New Roman"/>
              </w:rPr>
              <w:t>Управление Администрации Курской области по охран</w:t>
            </w:r>
            <w:r>
              <w:rPr>
                <w:rFonts w:ascii="Times New Roman" w:hAnsi="Times New Roman" w:cs="Times New Roman"/>
              </w:rPr>
              <w:t>е объектов культурного наследия</w:t>
            </w:r>
            <w:r w:rsidRPr="0016389C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6389C">
              <w:rPr>
                <w:rFonts w:ascii="Times New Roman" w:hAnsi="Times New Roman" w:cs="Times New Roman"/>
                <w:lang w:eastAsia="en-US"/>
              </w:rPr>
              <w:t>Комитет обра</w:t>
            </w:r>
            <w:r>
              <w:rPr>
                <w:rFonts w:ascii="Times New Roman" w:hAnsi="Times New Roman" w:cs="Times New Roman"/>
                <w:lang w:eastAsia="en-US"/>
              </w:rPr>
              <w:t>зования и науки Курской области</w:t>
            </w:r>
          </w:p>
          <w:p w14:paraId="6D06B6DE" w14:textId="77777777" w:rsidR="00CD02BA" w:rsidRPr="0016389C" w:rsidRDefault="00CD02BA" w:rsidP="00A46A4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  <w:lang w:eastAsia="en-US"/>
              </w:rPr>
              <w:t>Комитет ле</w:t>
            </w:r>
            <w:r>
              <w:rPr>
                <w:rFonts w:ascii="Times New Roman" w:hAnsi="Times New Roman" w:cs="Times New Roman"/>
                <w:lang w:eastAsia="en-US"/>
              </w:rPr>
              <w:t>сного хозяйства Курской области</w:t>
            </w:r>
          </w:p>
          <w:p w14:paraId="35A25810" w14:textId="77777777" w:rsidR="00CD02BA" w:rsidRPr="0016389C" w:rsidRDefault="00CD02BA" w:rsidP="00A46A4A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56" w:type="dxa"/>
          </w:tcPr>
          <w:p w14:paraId="30192991" w14:textId="77777777" w:rsidR="00CD02BA" w:rsidRPr="0016389C" w:rsidRDefault="00CD02BA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</w:rPr>
              <w:t>Доля видов государственного контроля (надзора), по которым проводятся публичные мероприятия по обсуждению правоприменительной практики, процентов</w:t>
            </w:r>
          </w:p>
        </w:tc>
        <w:tc>
          <w:tcPr>
            <w:tcW w:w="1559" w:type="dxa"/>
          </w:tcPr>
          <w:p w14:paraId="505C6BA7" w14:textId="77777777" w:rsidR="00CD02BA" w:rsidRPr="006F4C7C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544" w:type="dxa"/>
          </w:tcPr>
          <w:p w14:paraId="049AC68E" w14:textId="77777777" w:rsidR="00CD02BA" w:rsidRPr="006F4C7C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56" w:type="dxa"/>
          </w:tcPr>
          <w:p w14:paraId="40BFE3BE" w14:textId="77777777" w:rsidR="00CD02BA" w:rsidRPr="006F4C7C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D02BA" w:rsidRPr="005B7A95" w14:paraId="58CD29AD" w14:textId="77777777">
        <w:trPr>
          <w:jc w:val="center"/>
        </w:trPr>
        <w:tc>
          <w:tcPr>
            <w:tcW w:w="581" w:type="dxa"/>
          </w:tcPr>
          <w:p w14:paraId="78FBFC32" w14:textId="77777777" w:rsidR="00CD02BA" w:rsidRPr="0016389C" w:rsidRDefault="00CD02BA" w:rsidP="006A1D1E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  <w:lang w:eastAsia="en-US"/>
              </w:rPr>
              <w:t xml:space="preserve">2.4. </w:t>
            </w:r>
          </w:p>
        </w:tc>
        <w:tc>
          <w:tcPr>
            <w:tcW w:w="2563" w:type="dxa"/>
          </w:tcPr>
          <w:p w14:paraId="76070A83" w14:textId="77777777" w:rsidR="00CD02BA" w:rsidRPr="0016389C" w:rsidRDefault="00CD02BA" w:rsidP="00B52752">
            <w:pPr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 xml:space="preserve">Разработка и поддержание в актуальном состоянии:  руководств по соблюдению обязательных требований с разъяснением критериев правомерного поведения, новых требований нормативных правовых актов, а также необходимых для реализации таких нормативных правовых актов организационных, технических мероприятий (далее - руководства по соблюдению обязательных требований); обобщенных практик осуществления видов государственного контроля (надзора), в том числе с указанием наиболее часто встречающихся случаев нарушений обязательных требований (далее - обобщенные правоприменительные практики) </w:t>
            </w:r>
            <w:r w:rsidRPr="0016389C">
              <w:rPr>
                <w:rFonts w:ascii="Times New Roman" w:hAnsi="Times New Roman" w:cs="Times New Roman"/>
                <w:color w:val="FFFFFF"/>
              </w:rPr>
              <w:t xml:space="preserve"> _____________</w:t>
            </w:r>
            <w:r w:rsidRPr="001638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4519" w:type="dxa"/>
          </w:tcPr>
          <w:p w14:paraId="072B49A4" w14:textId="76813F33" w:rsidR="00CD02BA" w:rsidRDefault="002C3169" w:rsidP="00A46A4A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>финансово-бюджетного контроля  Курской области</w:t>
            </w:r>
            <w:r w:rsidRPr="0016389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CD02BA" w:rsidRPr="0016389C">
              <w:rPr>
                <w:rFonts w:ascii="Times New Roman" w:hAnsi="Times New Roman" w:cs="Times New Roman"/>
                <w:vertAlign w:val="superscript"/>
              </w:rPr>
              <w:t xml:space="preserve">1                                                                                                                                      </w:t>
            </w:r>
          </w:p>
          <w:p w14:paraId="22B4CA68" w14:textId="77777777" w:rsidR="00CD02BA" w:rsidRDefault="00CD02BA" w:rsidP="00A46A4A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</w:rPr>
              <w:t xml:space="preserve">Архивное управление Курской области                                                                </w:t>
            </w:r>
          </w:p>
          <w:p w14:paraId="0CC5C99B" w14:textId="7F934B4E" w:rsidR="00CD02BA" w:rsidRPr="0016389C" w:rsidRDefault="00CD02BA" w:rsidP="00A46A4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</w:rPr>
              <w:t>Государственная жилищная инспекция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строите</w:t>
            </w:r>
            <w:r>
              <w:rPr>
                <w:rFonts w:ascii="Times New Roman" w:hAnsi="Times New Roman" w:cs="Times New Roman"/>
              </w:rPr>
              <w:t xml:space="preserve">льного надзора Курской области 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</w:t>
            </w:r>
            <w:r>
              <w:rPr>
                <w:rFonts w:ascii="Times New Roman" w:hAnsi="Times New Roman" w:cs="Times New Roman"/>
              </w:rPr>
              <w:t xml:space="preserve"> инспекциями городов и районов</w:t>
            </w:r>
            <w:r w:rsidRPr="0016389C">
              <w:rPr>
                <w:rFonts w:ascii="Times New Roman" w:hAnsi="Times New Roman" w:cs="Times New Roman"/>
              </w:rPr>
              <w:br/>
            </w:r>
            <w:r w:rsidR="007F4572">
              <w:rPr>
                <w:rFonts w:ascii="Times New Roman" w:hAnsi="Times New Roman" w:cs="Times New Roman"/>
              </w:rPr>
              <w:t>Комитет</w:t>
            </w:r>
            <w:r w:rsidRPr="0016389C">
              <w:rPr>
                <w:rFonts w:ascii="Times New Roman" w:hAnsi="Times New Roman" w:cs="Times New Roman"/>
              </w:rPr>
              <w:t xml:space="preserve"> экологической безопасности и природопользования Курской о</w:t>
            </w:r>
            <w:r>
              <w:rPr>
                <w:rFonts w:ascii="Times New Roman" w:hAnsi="Times New Roman" w:cs="Times New Roman"/>
              </w:rPr>
              <w:t>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транспорта и авто</w:t>
            </w:r>
            <w:r>
              <w:rPr>
                <w:rFonts w:ascii="Times New Roman" w:hAnsi="Times New Roman" w:cs="Times New Roman"/>
              </w:rPr>
              <w:t>мобильных дорог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</w:t>
            </w:r>
            <w:r>
              <w:rPr>
                <w:rFonts w:ascii="Times New Roman" w:hAnsi="Times New Roman" w:cs="Times New Roman"/>
              </w:rPr>
              <w:t>тет по культуре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по </w:t>
            </w:r>
            <w:r>
              <w:rPr>
                <w:rFonts w:ascii="Times New Roman" w:hAnsi="Times New Roman" w:cs="Times New Roman"/>
              </w:rPr>
              <w:t>тарифам и ценам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по труду и заня</w:t>
            </w:r>
            <w:r>
              <w:rPr>
                <w:rFonts w:ascii="Times New Roman" w:hAnsi="Times New Roman" w:cs="Times New Roman"/>
              </w:rPr>
              <w:t>тости населения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промышленности, торговли и развития малого пред</w:t>
            </w:r>
            <w:r>
              <w:rPr>
                <w:rFonts w:ascii="Times New Roman" w:hAnsi="Times New Roman" w:cs="Times New Roman"/>
              </w:rPr>
              <w:t>принимательства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региональн</w:t>
            </w:r>
            <w:r>
              <w:rPr>
                <w:rFonts w:ascii="Times New Roman" w:hAnsi="Times New Roman" w:cs="Times New Roman"/>
              </w:rPr>
              <w:t>ой безопасности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социального обеспечения, матери</w:t>
            </w:r>
            <w:r>
              <w:rPr>
                <w:rFonts w:ascii="Times New Roman" w:hAnsi="Times New Roman" w:cs="Times New Roman"/>
              </w:rPr>
              <w:t>нства и детства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строительства Курской области </w:t>
            </w:r>
            <w:r w:rsidR="007F4572">
              <w:rPr>
                <w:rFonts w:ascii="Times New Roman" w:hAnsi="Times New Roman" w:cs="Times New Roman"/>
              </w:rPr>
              <w:t xml:space="preserve">Комитет молодежной политики и туризма Курской </w:t>
            </w:r>
            <w:r w:rsidR="007F4572" w:rsidRPr="0016389C">
              <w:rPr>
                <w:rFonts w:ascii="Times New Roman" w:hAnsi="Times New Roman" w:cs="Times New Roman"/>
              </w:rPr>
              <w:t xml:space="preserve"> области                                                                                                                                                                                    </w:t>
            </w:r>
            <w:r w:rsidRPr="0016389C">
              <w:rPr>
                <w:rFonts w:ascii="Times New Roman" w:hAnsi="Times New Roman" w:cs="Times New Roman"/>
              </w:rPr>
              <w:t>Управление Администрации Курской области по охран</w:t>
            </w:r>
            <w:r>
              <w:rPr>
                <w:rFonts w:ascii="Times New Roman" w:hAnsi="Times New Roman" w:cs="Times New Roman"/>
              </w:rPr>
              <w:t>е объектов культурного наследия</w:t>
            </w:r>
            <w:r w:rsidRPr="0016389C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6389C">
              <w:rPr>
                <w:rFonts w:ascii="Times New Roman" w:hAnsi="Times New Roman" w:cs="Times New Roman"/>
                <w:lang w:eastAsia="en-US"/>
              </w:rPr>
              <w:t>Комитет обра</w:t>
            </w:r>
            <w:r>
              <w:rPr>
                <w:rFonts w:ascii="Times New Roman" w:hAnsi="Times New Roman" w:cs="Times New Roman"/>
                <w:lang w:eastAsia="en-US"/>
              </w:rPr>
              <w:t>зования и науки Курской области</w:t>
            </w:r>
          </w:p>
          <w:p w14:paraId="1AD40046" w14:textId="77777777" w:rsidR="00CD02BA" w:rsidRPr="0016389C" w:rsidRDefault="00CD02BA" w:rsidP="00A46A4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  <w:lang w:eastAsia="en-US"/>
              </w:rPr>
              <w:t>Комитет ле</w:t>
            </w:r>
            <w:r>
              <w:rPr>
                <w:rFonts w:ascii="Times New Roman" w:hAnsi="Times New Roman" w:cs="Times New Roman"/>
                <w:lang w:eastAsia="en-US"/>
              </w:rPr>
              <w:t>сного хозяйства Курской области</w:t>
            </w:r>
          </w:p>
          <w:p w14:paraId="521B4369" w14:textId="77777777" w:rsidR="00CD02BA" w:rsidRPr="0016389C" w:rsidRDefault="00CD02BA" w:rsidP="00A46A4A">
            <w:pPr>
              <w:widowControl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56" w:type="dxa"/>
          </w:tcPr>
          <w:p w14:paraId="7AF60602" w14:textId="77777777" w:rsidR="00CD02BA" w:rsidRPr="0016389C" w:rsidRDefault="00CD02BA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</w:rPr>
              <w:t xml:space="preserve">Доля видов  государственного контроля (надзора), по которым разработаны </w:t>
            </w:r>
            <w:r w:rsidRPr="0016389C">
              <w:rPr>
                <w:rFonts w:ascii="Times New Roman" w:hAnsi="Times New Roman" w:cs="Times New Roman"/>
              </w:rPr>
              <w:br/>
              <w:t>и поддерживаются в актуальном состоянии руководства по соблюдению обязательных требований и обобщенные правоприменительные практики, процентов</w:t>
            </w:r>
          </w:p>
        </w:tc>
        <w:tc>
          <w:tcPr>
            <w:tcW w:w="1559" w:type="dxa"/>
          </w:tcPr>
          <w:p w14:paraId="4B516606" w14:textId="77777777" w:rsidR="00CD02BA" w:rsidRPr="006F4C7C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544" w:type="dxa"/>
          </w:tcPr>
          <w:p w14:paraId="0CC3D238" w14:textId="77777777" w:rsidR="00CD02BA" w:rsidRPr="006F4C7C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56" w:type="dxa"/>
          </w:tcPr>
          <w:p w14:paraId="4F64603F" w14:textId="77777777" w:rsidR="00CD02BA" w:rsidRPr="006F4C7C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D02BA" w:rsidRPr="005B7A95" w14:paraId="0262A073" w14:textId="77777777">
        <w:trPr>
          <w:trHeight w:val="454"/>
          <w:jc w:val="center"/>
        </w:trPr>
        <w:tc>
          <w:tcPr>
            <w:tcW w:w="15378" w:type="dxa"/>
            <w:gridSpan w:val="7"/>
          </w:tcPr>
          <w:p w14:paraId="51C4B50D" w14:textId="77777777" w:rsidR="00CD02BA" w:rsidRPr="006A1D1E" w:rsidRDefault="00CD02BA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22639">
              <w:rPr>
                <w:rFonts w:ascii="Times New Roman" w:hAnsi="Times New Roman" w:cs="Times New Roman"/>
                <w:b/>
                <w:bCs/>
              </w:rPr>
              <w:t>Раздел 3. Применение риск-ориентированного подхода при организации регионального государственного контроля (надзора</w:t>
            </w:r>
            <w:r>
              <w:rPr>
                <w:b/>
                <w:bCs/>
              </w:rPr>
              <w:t>)</w:t>
            </w:r>
          </w:p>
        </w:tc>
      </w:tr>
      <w:tr w:rsidR="00CD02BA" w:rsidRPr="005B7A95" w14:paraId="5C20EE1D" w14:textId="77777777">
        <w:trPr>
          <w:jc w:val="center"/>
        </w:trPr>
        <w:tc>
          <w:tcPr>
            <w:tcW w:w="581" w:type="dxa"/>
          </w:tcPr>
          <w:p w14:paraId="1CB1FE66" w14:textId="77777777" w:rsidR="00CD02BA" w:rsidRPr="00C22639" w:rsidRDefault="00CD02BA" w:rsidP="0042410F">
            <w:pPr>
              <w:jc w:val="center"/>
              <w:rPr>
                <w:rFonts w:ascii="Times New Roman" w:hAnsi="Times New Roman" w:cs="Times New Roman"/>
              </w:rPr>
            </w:pPr>
            <w:r w:rsidRPr="00C2263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563" w:type="dxa"/>
          </w:tcPr>
          <w:p w14:paraId="73793F62" w14:textId="77777777" w:rsidR="00CD02BA" w:rsidRPr="00C22639" w:rsidRDefault="00CD02BA" w:rsidP="000359DF">
            <w:pPr>
              <w:rPr>
                <w:rFonts w:ascii="Times New Roman" w:hAnsi="Times New Roman" w:cs="Times New Roman"/>
              </w:rPr>
            </w:pPr>
            <w:r w:rsidRPr="00C22639">
              <w:rPr>
                <w:rFonts w:ascii="Times New Roman" w:hAnsi="Times New Roman" w:cs="Times New Roman"/>
              </w:rPr>
              <w:t>Составление плана проверок на основании утвержденных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(далее соответственно - объекты контроля (надзора), критерии), либо отмена плановых проверок, либо отмена вида регионального государственного контроля (надзора)</w:t>
            </w:r>
          </w:p>
        </w:tc>
        <w:tc>
          <w:tcPr>
            <w:tcW w:w="4519" w:type="dxa"/>
          </w:tcPr>
          <w:p w14:paraId="0D818984" w14:textId="1BCC1E77" w:rsidR="00CD02BA" w:rsidRPr="0016389C" w:rsidRDefault="00CD02BA" w:rsidP="00954B7D">
            <w:pPr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C3169" w:rsidRPr="0016389C">
              <w:rPr>
                <w:rFonts w:ascii="Times New Roman" w:hAnsi="Times New Roman" w:cs="Times New Roman"/>
              </w:rPr>
              <w:t xml:space="preserve">Комитет </w:t>
            </w:r>
            <w:r w:rsidR="002C3169">
              <w:rPr>
                <w:rFonts w:ascii="Times New Roman" w:hAnsi="Times New Roman" w:cs="Times New Roman"/>
              </w:rPr>
              <w:t>финансово-бюджетного контроля  Курской области</w:t>
            </w:r>
            <w:r w:rsidR="002C3169" w:rsidRPr="0016389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6389C">
              <w:rPr>
                <w:rFonts w:ascii="Times New Roman" w:hAnsi="Times New Roman" w:cs="Times New Roman"/>
                <w:vertAlign w:val="superscript"/>
              </w:rPr>
              <w:t xml:space="preserve">1                                                                                                                                      </w:t>
            </w:r>
            <w:r w:rsidRPr="0016389C">
              <w:rPr>
                <w:rFonts w:ascii="Times New Roman" w:hAnsi="Times New Roman" w:cs="Times New Roman"/>
              </w:rPr>
              <w:t>Государственная жилищная инспекция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строите</w:t>
            </w:r>
            <w:r>
              <w:rPr>
                <w:rFonts w:ascii="Times New Roman" w:hAnsi="Times New Roman" w:cs="Times New Roman"/>
              </w:rPr>
              <w:t>льного надзора Курской области</w:t>
            </w:r>
            <w:r w:rsidRPr="0016389C">
              <w:rPr>
                <w:rFonts w:ascii="Times New Roman" w:hAnsi="Times New Roman" w:cs="Times New Roman"/>
              </w:rPr>
              <w:br/>
            </w:r>
            <w:r w:rsidR="00966425">
              <w:rPr>
                <w:rFonts w:ascii="Times New Roman" w:hAnsi="Times New Roman" w:cs="Times New Roman"/>
              </w:rPr>
              <w:t>Комитет</w:t>
            </w:r>
            <w:r w:rsidRPr="0016389C">
              <w:rPr>
                <w:rFonts w:ascii="Times New Roman" w:hAnsi="Times New Roman" w:cs="Times New Roman"/>
              </w:rPr>
              <w:t xml:space="preserve"> экологической безопасности и при</w:t>
            </w:r>
            <w:r>
              <w:rPr>
                <w:rFonts w:ascii="Times New Roman" w:hAnsi="Times New Roman" w:cs="Times New Roman"/>
              </w:rPr>
              <w:t>родопользования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транспорта и авто</w:t>
            </w:r>
            <w:r>
              <w:rPr>
                <w:rFonts w:ascii="Times New Roman" w:hAnsi="Times New Roman" w:cs="Times New Roman"/>
              </w:rPr>
              <w:t>мобильных дорог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по </w:t>
            </w:r>
            <w:r>
              <w:rPr>
                <w:rFonts w:ascii="Times New Roman" w:hAnsi="Times New Roman" w:cs="Times New Roman"/>
              </w:rPr>
              <w:t>тарифам и ценам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региональн</w:t>
            </w:r>
            <w:r>
              <w:rPr>
                <w:rFonts w:ascii="Times New Roman" w:hAnsi="Times New Roman" w:cs="Times New Roman"/>
              </w:rPr>
              <w:t>ой безопасности Курской области</w:t>
            </w:r>
            <w:r w:rsidRPr="0016389C">
              <w:rPr>
                <w:rFonts w:ascii="Times New Roman" w:hAnsi="Times New Roman" w:cs="Times New Roman"/>
              </w:rPr>
              <w:br/>
            </w:r>
          </w:p>
          <w:p w14:paraId="3D854A9F" w14:textId="77777777" w:rsidR="00CD02BA" w:rsidRPr="006A1D1E" w:rsidRDefault="00CD02BA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356" w:type="dxa"/>
          </w:tcPr>
          <w:p w14:paraId="3D8C7C0C" w14:textId="77777777" w:rsidR="00CD02BA" w:rsidRPr="002D227F" w:rsidRDefault="00CD02BA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D227F">
              <w:rPr>
                <w:rFonts w:ascii="Times New Roman" w:hAnsi="Times New Roman" w:cs="Times New Roman"/>
              </w:rPr>
              <w:t xml:space="preserve">Доля видов регионального государственного контроля (надзора), по которым план проверок составлен </w:t>
            </w:r>
            <w:r w:rsidRPr="002D227F">
              <w:rPr>
                <w:rFonts w:ascii="Times New Roman" w:hAnsi="Times New Roman" w:cs="Times New Roman"/>
              </w:rPr>
              <w:br/>
              <w:t xml:space="preserve">на основании утвержденных критериев, либо отменены плановые проверки, </w:t>
            </w:r>
            <w:r w:rsidRPr="002D227F">
              <w:rPr>
                <w:rFonts w:ascii="Times New Roman" w:hAnsi="Times New Roman" w:cs="Times New Roman"/>
              </w:rPr>
              <w:br/>
              <w:t>либо отменен вид регионального государственного контроля (надзора), процентов</w:t>
            </w:r>
          </w:p>
        </w:tc>
        <w:tc>
          <w:tcPr>
            <w:tcW w:w="1559" w:type="dxa"/>
          </w:tcPr>
          <w:p w14:paraId="517F9A5F" w14:textId="77777777" w:rsidR="00CD02BA" w:rsidRPr="006F4C7C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44" w:type="dxa"/>
          </w:tcPr>
          <w:p w14:paraId="27520954" w14:textId="77777777" w:rsidR="00CD02BA" w:rsidRPr="006F4C7C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56" w:type="dxa"/>
          </w:tcPr>
          <w:p w14:paraId="113C94B0" w14:textId="77777777" w:rsidR="00CD02BA" w:rsidRPr="006F4C7C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4C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D02BA" w:rsidRPr="005B7A95" w14:paraId="3A1445F9" w14:textId="77777777">
        <w:trPr>
          <w:trHeight w:val="412"/>
          <w:jc w:val="center"/>
        </w:trPr>
        <w:tc>
          <w:tcPr>
            <w:tcW w:w="15378" w:type="dxa"/>
            <w:gridSpan w:val="7"/>
          </w:tcPr>
          <w:p w14:paraId="765BC7FE" w14:textId="77777777" w:rsidR="00CD02BA" w:rsidRPr="00954B7D" w:rsidRDefault="00CD02BA" w:rsidP="000359DF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54B7D">
              <w:rPr>
                <w:rFonts w:ascii="Times New Roman" w:hAnsi="Times New Roman" w:cs="Times New Roman"/>
                <w:b/>
                <w:bCs/>
              </w:rPr>
              <w:t>Раздел 4. Оценка результативности и эффективности контрольно-надзорной деятельности органов регионального государственного контроля (надзора)</w:t>
            </w:r>
          </w:p>
        </w:tc>
      </w:tr>
      <w:tr w:rsidR="00CD02BA" w:rsidRPr="005B7A95" w14:paraId="06FC3CDB" w14:textId="77777777">
        <w:trPr>
          <w:jc w:val="center"/>
        </w:trPr>
        <w:tc>
          <w:tcPr>
            <w:tcW w:w="581" w:type="dxa"/>
          </w:tcPr>
          <w:p w14:paraId="36CD2E1C" w14:textId="77777777" w:rsidR="00CD02BA" w:rsidRPr="00AC07EB" w:rsidRDefault="00CD02BA" w:rsidP="0042410F">
            <w:pPr>
              <w:jc w:val="center"/>
              <w:rPr>
                <w:rFonts w:ascii="Times New Roman" w:hAnsi="Times New Roman" w:cs="Times New Roman"/>
              </w:rPr>
            </w:pPr>
            <w:r w:rsidRPr="00AC07EB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563" w:type="dxa"/>
          </w:tcPr>
          <w:p w14:paraId="786EBB0A" w14:textId="77777777" w:rsidR="00CD02BA" w:rsidRPr="00AC07EB" w:rsidRDefault="00CD02BA" w:rsidP="000359DF">
            <w:pPr>
              <w:rPr>
                <w:rFonts w:ascii="Times New Roman" w:hAnsi="Times New Roman" w:cs="Times New Roman"/>
              </w:rPr>
            </w:pPr>
            <w:r w:rsidRPr="00AC07EB">
              <w:rPr>
                <w:rFonts w:ascii="Times New Roman" w:hAnsi="Times New Roman" w:cs="Times New Roman"/>
              </w:rPr>
              <w:t>Утверждение порядка оценки результативности и эффективности контрольно-надзорной деятельности, предусматривающей в том числе показатели результативности и эффективности контрольно-надзорной деятельности, порядок обеспечения их доступности, порядок контроля за достижением данных показателей и стимулирования в зависимости от их достижения сотрудников органов контроля (надзора)</w:t>
            </w:r>
          </w:p>
        </w:tc>
        <w:tc>
          <w:tcPr>
            <w:tcW w:w="4519" w:type="dxa"/>
          </w:tcPr>
          <w:p w14:paraId="6E8D5373" w14:textId="65ED84A7" w:rsidR="00BF2A1F" w:rsidRPr="00BF2A1F" w:rsidRDefault="00CD02BA" w:rsidP="00BF2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C3169" w:rsidRPr="0016389C">
              <w:rPr>
                <w:rFonts w:ascii="Times New Roman" w:hAnsi="Times New Roman" w:cs="Times New Roman"/>
              </w:rPr>
              <w:t xml:space="preserve">Комитет </w:t>
            </w:r>
            <w:r w:rsidR="002C3169">
              <w:rPr>
                <w:rFonts w:ascii="Times New Roman" w:hAnsi="Times New Roman" w:cs="Times New Roman"/>
              </w:rPr>
              <w:t>финансово-бюджетного контроля  Курской области</w:t>
            </w:r>
            <w:r w:rsidR="00BF2A1F" w:rsidRPr="0016389C">
              <w:rPr>
                <w:rFonts w:ascii="Times New Roman" w:hAnsi="Times New Roman" w:cs="Times New Roman"/>
                <w:vertAlign w:val="superscript"/>
              </w:rPr>
              <w:t xml:space="preserve"> 1                                                                                                                                      </w:t>
            </w:r>
          </w:p>
          <w:p w14:paraId="69AFA078" w14:textId="50F7ABFE" w:rsidR="00CD02BA" w:rsidRPr="00BF2A1F" w:rsidRDefault="00CD02BA" w:rsidP="007730D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</w:t>
            </w:r>
            <w:r w:rsidRPr="007730D2">
              <w:rPr>
                <w:rFonts w:ascii="Times New Roman" w:hAnsi="Times New Roman" w:cs="Times New Roman"/>
                <w:u w:val="single"/>
              </w:rPr>
              <w:t xml:space="preserve">Соисполнители:                                                                </w:t>
            </w:r>
          </w:p>
          <w:p w14:paraId="11AC1AAD" w14:textId="77777777" w:rsidR="00CD02BA" w:rsidRDefault="00CD02BA" w:rsidP="0028249A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6389C">
              <w:rPr>
                <w:rFonts w:ascii="Times New Roman" w:hAnsi="Times New Roman" w:cs="Times New Roman"/>
              </w:rPr>
              <w:t xml:space="preserve">Архивное управление Курской области                                                                </w:t>
            </w:r>
          </w:p>
          <w:p w14:paraId="128814B9" w14:textId="105475EE" w:rsidR="00CD02BA" w:rsidRPr="0016389C" w:rsidRDefault="00CD02BA" w:rsidP="0028249A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16389C">
              <w:rPr>
                <w:rFonts w:ascii="Times New Roman" w:hAnsi="Times New Roman" w:cs="Times New Roman"/>
              </w:rPr>
              <w:t>Государственная жилищная инспекция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строите</w:t>
            </w:r>
            <w:r>
              <w:rPr>
                <w:rFonts w:ascii="Times New Roman" w:hAnsi="Times New Roman" w:cs="Times New Roman"/>
              </w:rPr>
              <w:t xml:space="preserve">льного надзора Курской области 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</w:t>
            </w:r>
            <w:r>
              <w:rPr>
                <w:rFonts w:ascii="Times New Roman" w:hAnsi="Times New Roman" w:cs="Times New Roman"/>
              </w:rPr>
              <w:t xml:space="preserve"> инспекциями городов и районов</w:t>
            </w:r>
            <w:r w:rsidRPr="0016389C">
              <w:rPr>
                <w:rFonts w:ascii="Times New Roman" w:hAnsi="Times New Roman" w:cs="Times New Roman"/>
              </w:rPr>
              <w:br/>
            </w:r>
            <w:r w:rsidR="00966425">
              <w:rPr>
                <w:rFonts w:ascii="Times New Roman" w:hAnsi="Times New Roman" w:cs="Times New Roman"/>
              </w:rPr>
              <w:t>Комитет</w:t>
            </w:r>
            <w:r w:rsidRPr="0016389C">
              <w:rPr>
                <w:rFonts w:ascii="Times New Roman" w:hAnsi="Times New Roman" w:cs="Times New Roman"/>
              </w:rPr>
              <w:t xml:space="preserve"> экологической безопасности и природопользования Курской о</w:t>
            </w:r>
            <w:r>
              <w:rPr>
                <w:rFonts w:ascii="Times New Roman" w:hAnsi="Times New Roman" w:cs="Times New Roman"/>
              </w:rPr>
              <w:t>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транспорта и авто</w:t>
            </w:r>
            <w:r>
              <w:rPr>
                <w:rFonts w:ascii="Times New Roman" w:hAnsi="Times New Roman" w:cs="Times New Roman"/>
              </w:rPr>
              <w:t>мобильных дорог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</w:t>
            </w:r>
            <w:r>
              <w:rPr>
                <w:rFonts w:ascii="Times New Roman" w:hAnsi="Times New Roman" w:cs="Times New Roman"/>
              </w:rPr>
              <w:t>тет по культуре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по </w:t>
            </w:r>
            <w:r>
              <w:rPr>
                <w:rFonts w:ascii="Times New Roman" w:hAnsi="Times New Roman" w:cs="Times New Roman"/>
              </w:rPr>
              <w:t>тарифам и ценам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по труду и заня</w:t>
            </w:r>
            <w:r>
              <w:rPr>
                <w:rFonts w:ascii="Times New Roman" w:hAnsi="Times New Roman" w:cs="Times New Roman"/>
              </w:rPr>
              <w:t>тости населения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промышленности, торговли и развития малого пред</w:t>
            </w:r>
            <w:r>
              <w:rPr>
                <w:rFonts w:ascii="Times New Roman" w:hAnsi="Times New Roman" w:cs="Times New Roman"/>
              </w:rPr>
              <w:t>принимательства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региональн</w:t>
            </w:r>
            <w:r>
              <w:rPr>
                <w:rFonts w:ascii="Times New Roman" w:hAnsi="Times New Roman" w:cs="Times New Roman"/>
              </w:rPr>
              <w:t>ой безопасности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социального обеспечения, матери</w:t>
            </w:r>
            <w:r>
              <w:rPr>
                <w:rFonts w:ascii="Times New Roman" w:hAnsi="Times New Roman" w:cs="Times New Roman"/>
              </w:rPr>
              <w:t>нства и детства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строительства Курской области </w:t>
            </w:r>
            <w:r w:rsidR="00966425">
              <w:rPr>
                <w:rFonts w:ascii="Times New Roman" w:hAnsi="Times New Roman" w:cs="Times New Roman"/>
              </w:rPr>
              <w:t xml:space="preserve">Комитет молодежной политики и туризма Курской </w:t>
            </w:r>
            <w:r w:rsidR="00966425" w:rsidRPr="0016389C">
              <w:rPr>
                <w:rFonts w:ascii="Times New Roman" w:hAnsi="Times New Roman" w:cs="Times New Roman"/>
              </w:rPr>
              <w:t xml:space="preserve"> области                                                                                                                                                                                    </w:t>
            </w:r>
            <w:r w:rsidRPr="0016389C">
              <w:rPr>
                <w:rFonts w:ascii="Times New Roman" w:hAnsi="Times New Roman" w:cs="Times New Roman"/>
              </w:rPr>
              <w:t>Управление Администрации Курской области по охран</w:t>
            </w:r>
            <w:r>
              <w:rPr>
                <w:rFonts w:ascii="Times New Roman" w:hAnsi="Times New Roman" w:cs="Times New Roman"/>
              </w:rPr>
              <w:t>е объектов культурного наследия</w:t>
            </w:r>
            <w:r w:rsidRPr="0016389C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  <w:tc>
          <w:tcPr>
            <w:tcW w:w="3356" w:type="dxa"/>
          </w:tcPr>
          <w:p w14:paraId="098FC7B0" w14:textId="77777777" w:rsidR="00CD02BA" w:rsidRPr="00DA508D" w:rsidRDefault="00CD02BA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A508D">
              <w:rPr>
                <w:rFonts w:ascii="Times New Roman" w:hAnsi="Times New Roman" w:cs="Times New Roman"/>
              </w:rPr>
              <w:t>Наличие порядка оценки результативности и эффективности контрольно-надзорной деятельности, да/нет</w:t>
            </w:r>
          </w:p>
        </w:tc>
        <w:tc>
          <w:tcPr>
            <w:tcW w:w="1559" w:type="dxa"/>
          </w:tcPr>
          <w:p w14:paraId="6BEC738A" w14:textId="77777777" w:rsidR="00CD02BA" w:rsidRPr="00C06335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544" w:type="dxa"/>
          </w:tcPr>
          <w:p w14:paraId="691975B5" w14:textId="77777777" w:rsidR="00CD02BA" w:rsidRPr="00C06335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256" w:type="dxa"/>
          </w:tcPr>
          <w:p w14:paraId="10C59545" w14:textId="77777777" w:rsidR="00CD02BA" w:rsidRPr="00C06335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D02BA" w:rsidRPr="005B7A95" w14:paraId="2E437F43" w14:textId="77777777">
        <w:trPr>
          <w:jc w:val="center"/>
        </w:trPr>
        <w:tc>
          <w:tcPr>
            <w:tcW w:w="581" w:type="dxa"/>
          </w:tcPr>
          <w:p w14:paraId="15B7474C" w14:textId="77777777" w:rsidR="00CD02BA" w:rsidRPr="00D86911" w:rsidRDefault="00CD02BA" w:rsidP="0042410F">
            <w:pPr>
              <w:jc w:val="center"/>
              <w:rPr>
                <w:rFonts w:ascii="Times New Roman" w:hAnsi="Times New Roman" w:cs="Times New Roman"/>
              </w:rPr>
            </w:pPr>
            <w:r w:rsidRPr="00D86911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563" w:type="dxa"/>
          </w:tcPr>
          <w:p w14:paraId="3336E8C1" w14:textId="77777777" w:rsidR="00CD02BA" w:rsidRPr="00D86911" w:rsidRDefault="00CD02BA" w:rsidP="000359DF">
            <w:pPr>
              <w:rPr>
                <w:rFonts w:ascii="Times New Roman" w:hAnsi="Times New Roman" w:cs="Times New Roman"/>
              </w:rPr>
            </w:pPr>
            <w:r w:rsidRPr="00D86911">
              <w:rPr>
                <w:rFonts w:ascii="Times New Roman" w:hAnsi="Times New Roman" w:cs="Times New Roman"/>
              </w:rPr>
              <w:t>Утверждение  ключевых показателей результативности контрольно-надзорной деятельности, относящихся к группе «А»,  по видам государственного контроля (надзора), выражающихся в минимизации причинения вреда (ущерба) охраняемым законом ценностям в соответствующей сфере деятельности</w:t>
            </w:r>
          </w:p>
        </w:tc>
        <w:tc>
          <w:tcPr>
            <w:tcW w:w="4519" w:type="dxa"/>
          </w:tcPr>
          <w:p w14:paraId="5C8C0C27" w14:textId="1F499B6A" w:rsidR="00CD02BA" w:rsidRDefault="00BF2A1F" w:rsidP="0028249A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>финансово-бюджетного контроля  Курской области</w:t>
            </w:r>
            <w:r w:rsidR="00CD02BA" w:rsidRPr="0016389C">
              <w:rPr>
                <w:rFonts w:ascii="Times New Roman" w:hAnsi="Times New Roman" w:cs="Times New Roman"/>
                <w:vertAlign w:val="superscript"/>
              </w:rPr>
              <w:t xml:space="preserve"> 1                                                                                                                                      </w:t>
            </w:r>
          </w:p>
          <w:p w14:paraId="03BB1E6C" w14:textId="77777777" w:rsidR="00CD02BA" w:rsidRDefault="00CD02BA" w:rsidP="0028249A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</w:rPr>
              <w:t xml:space="preserve">Архивное управление Курской области                                                                </w:t>
            </w:r>
          </w:p>
          <w:p w14:paraId="3C8AB814" w14:textId="353CB965" w:rsidR="00CD02BA" w:rsidRPr="0016389C" w:rsidRDefault="00CD02BA" w:rsidP="0028249A">
            <w:pPr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>Государственная жилищная инспекция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строите</w:t>
            </w:r>
            <w:r>
              <w:rPr>
                <w:rFonts w:ascii="Times New Roman" w:hAnsi="Times New Roman" w:cs="Times New Roman"/>
              </w:rPr>
              <w:t xml:space="preserve">льного надзора Курской области 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</w:t>
            </w:r>
            <w:r>
              <w:rPr>
                <w:rFonts w:ascii="Times New Roman" w:hAnsi="Times New Roman" w:cs="Times New Roman"/>
              </w:rPr>
              <w:t xml:space="preserve"> инспекциями городов и районов</w:t>
            </w:r>
            <w:r w:rsidRPr="0016389C">
              <w:rPr>
                <w:rFonts w:ascii="Times New Roman" w:hAnsi="Times New Roman" w:cs="Times New Roman"/>
              </w:rPr>
              <w:br/>
            </w:r>
            <w:r w:rsidR="00966425">
              <w:rPr>
                <w:rFonts w:ascii="Times New Roman" w:hAnsi="Times New Roman" w:cs="Times New Roman"/>
              </w:rPr>
              <w:t>Комитет</w:t>
            </w:r>
            <w:r w:rsidRPr="0016389C">
              <w:rPr>
                <w:rFonts w:ascii="Times New Roman" w:hAnsi="Times New Roman" w:cs="Times New Roman"/>
              </w:rPr>
              <w:t xml:space="preserve"> экологической безопасности и природопользования Курской о</w:t>
            </w:r>
            <w:r>
              <w:rPr>
                <w:rFonts w:ascii="Times New Roman" w:hAnsi="Times New Roman" w:cs="Times New Roman"/>
              </w:rPr>
              <w:t>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транспорта и авто</w:t>
            </w:r>
            <w:r>
              <w:rPr>
                <w:rFonts w:ascii="Times New Roman" w:hAnsi="Times New Roman" w:cs="Times New Roman"/>
              </w:rPr>
              <w:t>мобильных дорог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</w:t>
            </w:r>
            <w:r>
              <w:rPr>
                <w:rFonts w:ascii="Times New Roman" w:hAnsi="Times New Roman" w:cs="Times New Roman"/>
              </w:rPr>
              <w:t>тет по культуре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по </w:t>
            </w:r>
            <w:r>
              <w:rPr>
                <w:rFonts w:ascii="Times New Roman" w:hAnsi="Times New Roman" w:cs="Times New Roman"/>
              </w:rPr>
              <w:t>тарифам и ценам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по труду и заня</w:t>
            </w:r>
            <w:r>
              <w:rPr>
                <w:rFonts w:ascii="Times New Roman" w:hAnsi="Times New Roman" w:cs="Times New Roman"/>
              </w:rPr>
              <w:t>тости населения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промышленности, торговли и развития малого пред</w:t>
            </w:r>
            <w:r>
              <w:rPr>
                <w:rFonts w:ascii="Times New Roman" w:hAnsi="Times New Roman" w:cs="Times New Roman"/>
              </w:rPr>
              <w:t>принимательства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региональн</w:t>
            </w:r>
            <w:r>
              <w:rPr>
                <w:rFonts w:ascii="Times New Roman" w:hAnsi="Times New Roman" w:cs="Times New Roman"/>
              </w:rPr>
              <w:t>ой безопасности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социального обеспечения, матери</w:t>
            </w:r>
            <w:r>
              <w:rPr>
                <w:rFonts w:ascii="Times New Roman" w:hAnsi="Times New Roman" w:cs="Times New Roman"/>
              </w:rPr>
              <w:t>нства и детства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строительства Курской области </w:t>
            </w:r>
            <w:r w:rsidR="00966425">
              <w:rPr>
                <w:rFonts w:ascii="Times New Roman" w:hAnsi="Times New Roman" w:cs="Times New Roman"/>
              </w:rPr>
              <w:t xml:space="preserve">Комитет молодежной политики и туризма Курской </w:t>
            </w:r>
            <w:r w:rsidR="00966425" w:rsidRPr="0016389C">
              <w:rPr>
                <w:rFonts w:ascii="Times New Roman" w:hAnsi="Times New Roman" w:cs="Times New Roman"/>
              </w:rPr>
              <w:t xml:space="preserve"> области                                                                                                                                                                                    </w:t>
            </w:r>
            <w:r w:rsidRPr="0016389C">
              <w:rPr>
                <w:rFonts w:ascii="Times New Roman" w:hAnsi="Times New Roman" w:cs="Times New Roman"/>
              </w:rPr>
              <w:t>Управление Администрации Курской области по охран</w:t>
            </w:r>
            <w:r>
              <w:rPr>
                <w:rFonts w:ascii="Times New Roman" w:hAnsi="Times New Roman" w:cs="Times New Roman"/>
              </w:rPr>
              <w:t>е объектов культурного наследия</w:t>
            </w:r>
            <w:r w:rsidRPr="0016389C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  <w:tc>
          <w:tcPr>
            <w:tcW w:w="3356" w:type="dxa"/>
          </w:tcPr>
          <w:p w14:paraId="30C49C80" w14:textId="77777777" w:rsidR="00CD02BA" w:rsidRPr="006F191D" w:rsidRDefault="00CD02BA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F191D">
              <w:rPr>
                <w:rFonts w:ascii="Times New Roman" w:hAnsi="Times New Roman" w:cs="Times New Roman"/>
              </w:rPr>
              <w:t>Доля видов регионального государственного контроля (надзора), по которым утверждены показатели, отн</w:t>
            </w:r>
            <w:r>
              <w:rPr>
                <w:rFonts w:ascii="Times New Roman" w:hAnsi="Times New Roman" w:cs="Times New Roman"/>
              </w:rPr>
              <w:t>о</w:t>
            </w:r>
            <w:r w:rsidRPr="006F191D">
              <w:rPr>
                <w:rFonts w:ascii="Times New Roman" w:hAnsi="Times New Roman" w:cs="Times New Roman"/>
              </w:rPr>
              <w:t>сящиеся к группе  «А», процентов</w:t>
            </w:r>
          </w:p>
        </w:tc>
        <w:tc>
          <w:tcPr>
            <w:tcW w:w="1559" w:type="dxa"/>
          </w:tcPr>
          <w:p w14:paraId="01B4AE0D" w14:textId="77777777" w:rsidR="00CD02BA" w:rsidRPr="00C06335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44" w:type="dxa"/>
          </w:tcPr>
          <w:p w14:paraId="0B85CA25" w14:textId="77777777" w:rsidR="00CD02BA" w:rsidRPr="00C06335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256" w:type="dxa"/>
          </w:tcPr>
          <w:p w14:paraId="26A8A15F" w14:textId="77777777" w:rsidR="00CD02BA" w:rsidRPr="00C06335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63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D02BA" w:rsidRPr="005B7A95" w14:paraId="009D8069" w14:textId="77777777">
        <w:trPr>
          <w:jc w:val="center"/>
        </w:trPr>
        <w:tc>
          <w:tcPr>
            <w:tcW w:w="581" w:type="dxa"/>
          </w:tcPr>
          <w:p w14:paraId="6E75FC0D" w14:textId="77777777" w:rsidR="00CD02BA" w:rsidRPr="006F191D" w:rsidRDefault="00CD02BA" w:rsidP="0042410F">
            <w:pPr>
              <w:jc w:val="center"/>
              <w:rPr>
                <w:rFonts w:ascii="Times New Roman" w:hAnsi="Times New Roman" w:cs="Times New Roman"/>
              </w:rPr>
            </w:pPr>
            <w:r w:rsidRPr="006F191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563" w:type="dxa"/>
          </w:tcPr>
          <w:p w14:paraId="3F536497" w14:textId="77777777" w:rsidR="00CD02BA" w:rsidRPr="006F191D" w:rsidRDefault="00CD02BA" w:rsidP="000359DF">
            <w:pPr>
              <w:rPr>
                <w:rFonts w:ascii="Times New Roman" w:hAnsi="Times New Roman" w:cs="Times New Roman"/>
              </w:rPr>
            </w:pPr>
            <w:r w:rsidRPr="006F191D">
              <w:rPr>
                <w:rFonts w:ascii="Times New Roman" w:hAnsi="Times New Roman" w:cs="Times New Roman"/>
              </w:rPr>
              <w:t xml:space="preserve">Утверждение паспортов ключевых показателей результативности контрольно-надзорной деятельности, относящихся к группе «А», содержащие методики расчета причиненного </w:t>
            </w:r>
            <w:r>
              <w:rPr>
                <w:rFonts w:ascii="Times New Roman" w:hAnsi="Times New Roman" w:cs="Times New Roman"/>
              </w:rPr>
              <w:t>у</w:t>
            </w:r>
            <w:r w:rsidRPr="006F191D">
              <w:rPr>
                <w:rFonts w:ascii="Times New Roman" w:hAnsi="Times New Roman" w:cs="Times New Roman"/>
              </w:rPr>
              <w:t>щерба, включающие:                                                            - методологию расчета показателей, в том числе формулы их  расчета;                                                                                                                                                                  - описание основных обстоятельств, характеризующих текущее значение показателя;                                                                                                                                       - описание рисков 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191D">
              <w:rPr>
                <w:rFonts w:ascii="Times New Roman" w:hAnsi="Times New Roman" w:cs="Times New Roman"/>
              </w:rPr>
              <w:t>достижения целевых значений показателя;                                                                                       - методы сбора и управления статистическими и иными данными, необходимыми для расчета показателя, включая механизмы и сроки их совершенствования и опубликования (в том числе в формате открытых</w:t>
            </w:r>
            <w:r>
              <w:t xml:space="preserve"> </w:t>
            </w:r>
            <w:r w:rsidRPr="0028249A">
              <w:rPr>
                <w:rFonts w:ascii="Times New Roman" w:hAnsi="Times New Roman" w:cs="Times New Roman"/>
              </w:rPr>
              <w:t>данных)</w:t>
            </w:r>
            <w:r w:rsidRPr="006F191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519" w:type="dxa"/>
          </w:tcPr>
          <w:p w14:paraId="7D46B943" w14:textId="7205414C" w:rsidR="00CD02BA" w:rsidRDefault="00CD02BA" w:rsidP="006220DE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BF2A1F" w:rsidRPr="0016389C">
              <w:rPr>
                <w:rFonts w:ascii="Times New Roman" w:hAnsi="Times New Roman" w:cs="Times New Roman"/>
              </w:rPr>
              <w:t xml:space="preserve">Комитет </w:t>
            </w:r>
            <w:r w:rsidR="00BF2A1F">
              <w:rPr>
                <w:rFonts w:ascii="Times New Roman" w:hAnsi="Times New Roman" w:cs="Times New Roman"/>
              </w:rPr>
              <w:t>финансово-бюджетного контроля  Курской области</w:t>
            </w:r>
            <w:r w:rsidR="00BF2A1F" w:rsidRPr="0016389C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16389C">
              <w:rPr>
                <w:rFonts w:ascii="Times New Roman" w:hAnsi="Times New Roman" w:cs="Times New Roman"/>
                <w:vertAlign w:val="superscript"/>
              </w:rPr>
              <w:t xml:space="preserve">1                                                                                                                                      </w:t>
            </w:r>
          </w:p>
          <w:p w14:paraId="1D3E3953" w14:textId="77777777" w:rsidR="00CD02BA" w:rsidRDefault="00CD02BA" w:rsidP="006220DE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</w:rPr>
              <w:t xml:space="preserve">Архивное управление Курской области                                                                </w:t>
            </w:r>
          </w:p>
          <w:p w14:paraId="7729F3E6" w14:textId="57D9CB19" w:rsidR="00CD02BA" w:rsidRPr="0016389C" w:rsidRDefault="00CD02BA" w:rsidP="006220DE">
            <w:pPr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>Государственная жилищная инспекция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строите</w:t>
            </w:r>
            <w:r>
              <w:rPr>
                <w:rFonts w:ascii="Times New Roman" w:hAnsi="Times New Roman" w:cs="Times New Roman"/>
              </w:rPr>
              <w:t xml:space="preserve">льного надзора Курской области 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</w:t>
            </w:r>
            <w:r>
              <w:rPr>
                <w:rFonts w:ascii="Times New Roman" w:hAnsi="Times New Roman" w:cs="Times New Roman"/>
              </w:rPr>
              <w:t xml:space="preserve"> инспекциями городов и районов</w:t>
            </w:r>
            <w:r w:rsidRPr="0016389C">
              <w:rPr>
                <w:rFonts w:ascii="Times New Roman" w:hAnsi="Times New Roman" w:cs="Times New Roman"/>
              </w:rPr>
              <w:br/>
            </w:r>
            <w:r w:rsidR="004706A7">
              <w:rPr>
                <w:rFonts w:ascii="Times New Roman" w:hAnsi="Times New Roman" w:cs="Times New Roman"/>
              </w:rPr>
              <w:t>Комитет</w:t>
            </w:r>
            <w:r w:rsidRPr="0016389C">
              <w:rPr>
                <w:rFonts w:ascii="Times New Roman" w:hAnsi="Times New Roman" w:cs="Times New Roman"/>
              </w:rPr>
              <w:t xml:space="preserve"> экологической безопасности и природопользования Курской о</w:t>
            </w:r>
            <w:r>
              <w:rPr>
                <w:rFonts w:ascii="Times New Roman" w:hAnsi="Times New Roman" w:cs="Times New Roman"/>
              </w:rPr>
              <w:t>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транспорта и авто</w:t>
            </w:r>
            <w:r>
              <w:rPr>
                <w:rFonts w:ascii="Times New Roman" w:hAnsi="Times New Roman" w:cs="Times New Roman"/>
              </w:rPr>
              <w:t>мобильных дорог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</w:t>
            </w:r>
            <w:r>
              <w:rPr>
                <w:rFonts w:ascii="Times New Roman" w:hAnsi="Times New Roman" w:cs="Times New Roman"/>
              </w:rPr>
              <w:t>тет по культуре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по </w:t>
            </w:r>
            <w:r>
              <w:rPr>
                <w:rFonts w:ascii="Times New Roman" w:hAnsi="Times New Roman" w:cs="Times New Roman"/>
              </w:rPr>
              <w:t>тарифам и ценам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по труду и заня</w:t>
            </w:r>
            <w:r>
              <w:rPr>
                <w:rFonts w:ascii="Times New Roman" w:hAnsi="Times New Roman" w:cs="Times New Roman"/>
              </w:rPr>
              <w:t>тости населения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промышленности, торговли и развития малого пред</w:t>
            </w:r>
            <w:r>
              <w:rPr>
                <w:rFonts w:ascii="Times New Roman" w:hAnsi="Times New Roman" w:cs="Times New Roman"/>
              </w:rPr>
              <w:t>принимательства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региональн</w:t>
            </w:r>
            <w:r>
              <w:rPr>
                <w:rFonts w:ascii="Times New Roman" w:hAnsi="Times New Roman" w:cs="Times New Roman"/>
              </w:rPr>
              <w:t>ой безопасности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социального обеспечения, матери</w:t>
            </w:r>
            <w:r>
              <w:rPr>
                <w:rFonts w:ascii="Times New Roman" w:hAnsi="Times New Roman" w:cs="Times New Roman"/>
              </w:rPr>
              <w:t>нства и детства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строительства Курской области </w:t>
            </w:r>
            <w:r w:rsidR="004706A7">
              <w:rPr>
                <w:rFonts w:ascii="Times New Roman" w:hAnsi="Times New Roman" w:cs="Times New Roman"/>
              </w:rPr>
              <w:t xml:space="preserve">Комитет молодежной политики и туризма Курской </w:t>
            </w:r>
            <w:r w:rsidR="004706A7" w:rsidRPr="0016389C">
              <w:rPr>
                <w:rFonts w:ascii="Times New Roman" w:hAnsi="Times New Roman" w:cs="Times New Roman"/>
              </w:rPr>
              <w:t xml:space="preserve"> области                                                                                                                                                                                    </w:t>
            </w:r>
            <w:r w:rsidRPr="0016389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Управление Администрации Курской области по охран</w:t>
            </w:r>
            <w:r>
              <w:rPr>
                <w:rFonts w:ascii="Times New Roman" w:hAnsi="Times New Roman" w:cs="Times New Roman"/>
              </w:rPr>
              <w:t>е объектов культурного наследия</w:t>
            </w:r>
            <w:r w:rsidRPr="0016389C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  <w:tc>
          <w:tcPr>
            <w:tcW w:w="3356" w:type="dxa"/>
          </w:tcPr>
          <w:p w14:paraId="1F7EBB16" w14:textId="77777777" w:rsidR="00CD02BA" w:rsidRPr="006C2485" w:rsidRDefault="00CD02BA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C2485">
              <w:rPr>
                <w:rFonts w:ascii="Times New Roman" w:hAnsi="Times New Roman" w:cs="Times New Roman"/>
              </w:rPr>
              <w:t>Доля ключевых показателей результативности контрольно-надзорной деятельности, относящихся к группе «А», по которым утверждены паспорта ключевых показателей результативности контрольно-надзорной деятельности, процентов</w:t>
            </w:r>
          </w:p>
        </w:tc>
        <w:tc>
          <w:tcPr>
            <w:tcW w:w="1559" w:type="dxa"/>
          </w:tcPr>
          <w:p w14:paraId="5BDC10A2" w14:textId="77777777" w:rsidR="00CD02BA" w:rsidRPr="00BE6785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4" w:type="dxa"/>
          </w:tcPr>
          <w:p w14:paraId="2477084C" w14:textId="77777777" w:rsidR="00CD02BA" w:rsidRPr="00BE6785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56" w:type="dxa"/>
          </w:tcPr>
          <w:p w14:paraId="0585FF3D" w14:textId="77777777" w:rsidR="00CD02BA" w:rsidRPr="00BE6785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D02BA" w:rsidRPr="005B7A95" w14:paraId="6ECF076F" w14:textId="77777777">
        <w:trPr>
          <w:trHeight w:val="409"/>
          <w:jc w:val="center"/>
        </w:trPr>
        <w:tc>
          <w:tcPr>
            <w:tcW w:w="15378" w:type="dxa"/>
            <w:gridSpan w:val="7"/>
          </w:tcPr>
          <w:p w14:paraId="3553E6EE" w14:textId="77777777" w:rsidR="00CD02BA" w:rsidRPr="00CB1BAD" w:rsidRDefault="00CD02BA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B1BAD">
              <w:rPr>
                <w:rFonts w:ascii="Times New Roman" w:hAnsi="Times New Roman" w:cs="Times New Roman"/>
                <w:b/>
                <w:bCs/>
              </w:rPr>
              <w:t xml:space="preserve">Раздел 5. Информационное обеспечение контрольно-надзорной деятельности в </w:t>
            </w:r>
            <w:r>
              <w:rPr>
                <w:rFonts w:ascii="Times New Roman" w:hAnsi="Times New Roman" w:cs="Times New Roman"/>
                <w:b/>
                <w:bCs/>
              </w:rPr>
              <w:t>Курской</w:t>
            </w:r>
            <w:r w:rsidRPr="00CB1BAD">
              <w:rPr>
                <w:rFonts w:ascii="Times New Roman" w:hAnsi="Times New Roman" w:cs="Times New Roman"/>
                <w:b/>
                <w:bCs/>
              </w:rPr>
              <w:t xml:space="preserve"> области</w:t>
            </w:r>
          </w:p>
        </w:tc>
      </w:tr>
      <w:tr w:rsidR="00CD02BA" w:rsidRPr="005B7A95" w14:paraId="7769ED32" w14:textId="77777777">
        <w:trPr>
          <w:jc w:val="center"/>
        </w:trPr>
        <w:tc>
          <w:tcPr>
            <w:tcW w:w="581" w:type="dxa"/>
          </w:tcPr>
          <w:p w14:paraId="175D23E7" w14:textId="77777777" w:rsidR="00CD02BA" w:rsidRPr="00CB1BAD" w:rsidRDefault="00CD02BA" w:rsidP="0042410F">
            <w:pPr>
              <w:jc w:val="center"/>
              <w:rPr>
                <w:rFonts w:ascii="Times New Roman" w:hAnsi="Times New Roman" w:cs="Times New Roman"/>
              </w:rPr>
            </w:pPr>
            <w:r w:rsidRPr="00CB1BA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563" w:type="dxa"/>
          </w:tcPr>
          <w:p w14:paraId="6B370671" w14:textId="77777777" w:rsidR="00CD02BA" w:rsidRPr="00CB1BAD" w:rsidRDefault="00CD02BA" w:rsidP="00CB1BAD">
            <w:pPr>
              <w:rPr>
                <w:rFonts w:ascii="Times New Roman" w:hAnsi="Times New Roman" w:cs="Times New Roman"/>
              </w:rPr>
            </w:pPr>
            <w:r w:rsidRPr="00CB1BAD">
              <w:rPr>
                <w:rFonts w:ascii="Times New Roman" w:hAnsi="Times New Roman" w:cs="Times New Roman"/>
              </w:rPr>
              <w:t>Внедрение информационных решений (ресурсов), направленных на совершенствование контрольно-надзо</w:t>
            </w:r>
            <w:r>
              <w:rPr>
                <w:rFonts w:ascii="Times New Roman" w:hAnsi="Times New Roman" w:cs="Times New Roman"/>
              </w:rPr>
              <w:t>рной деятельности в Курской</w:t>
            </w:r>
            <w:r w:rsidRPr="00CB1BAD">
              <w:rPr>
                <w:rFonts w:ascii="Times New Roman" w:hAnsi="Times New Roman" w:cs="Times New Roman"/>
              </w:rPr>
              <w:t xml:space="preserve"> области</w:t>
            </w:r>
          </w:p>
        </w:tc>
        <w:tc>
          <w:tcPr>
            <w:tcW w:w="4519" w:type="dxa"/>
          </w:tcPr>
          <w:p w14:paraId="38FF1FBA" w14:textId="77777777" w:rsidR="00CD02BA" w:rsidRDefault="00CD02BA" w:rsidP="006220DE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>цифрового развития и связи Курской области</w:t>
            </w:r>
            <w:r w:rsidRPr="0016389C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                                                                    </w:t>
            </w:r>
          </w:p>
          <w:p w14:paraId="2E70F405" w14:textId="77777777" w:rsidR="00CD02BA" w:rsidRDefault="00CD02BA" w:rsidP="006220DE">
            <w:pPr>
              <w:rPr>
                <w:rFonts w:ascii="Times New Roman" w:hAnsi="Times New Roman" w:cs="Times New Roman"/>
                <w:vertAlign w:val="superscript"/>
              </w:rPr>
            </w:pPr>
            <w:r w:rsidRPr="0016389C">
              <w:rPr>
                <w:rFonts w:ascii="Times New Roman" w:hAnsi="Times New Roman" w:cs="Times New Roman"/>
              </w:rPr>
              <w:t xml:space="preserve">Архивное управление Курской области                                                                </w:t>
            </w:r>
          </w:p>
          <w:p w14:paraId="3E4E284D" w14:textId="4CA1EE69" w:rsidR="00CD02BA" w:rsidRPr="0016389C" w:rsidRDefault="00CD02BA" w:rsidP="006220DE">
            <w:pPr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>Государственная жилищная инспекция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строите</w:t>
            </w:r>
            <w:r>
              <w:rPr>
                <w:rFonts w:ascii="Times New Roman" w:hAnsi="Times New Roman" w:cs="Times New Roman"/>
              </w:rPr>
              <w:t xml:space="preserve">льного надзора Курской области </w:t>
            </w:r>
            <w:r w:rsidRPr="0016389C">
              <w:rPr>
                <w:rFonts w:ascii="Times New Roman" w:hAnsi="Times New Roman" w:cs="Times New Roman"/>
              </w:rPr>
              <w:br/>
              <w:t>Государственная инспекция Курской области по надзору за техническим состоянием самоходных машин и других видов техники с соответствующими государственными</w:t>
            </w:r>
            <w:r>
              <w:rPr>
                <w:rFonts w:ascii="Times New Roman" w:hAnsi="Times New Roman" w:cs="Times New Roman"/>
              </w:rPr>
              <w:t xml:space="preserve"> инспекциями городов и районов</w:t>
            </w:r>
            <w:r w:rsidRPr="0016389C">
              <w:rPr>
                <w:rFonts w:ascii="Times New Roman" w:hAnsi="Times New Roman" w:cs="Times New Roman"/>
              </w:rPr>
              <w:br/>
            </w:r>
            <w:r w:rsidR="004706A7">
              <w:rPr>
                <w:rFonts w:ascii="Times New Roman" w:hAnsi="Times New Roman" w:cs="Times New Roman"/>
              </w:rPr>
              <w:t>Комитет</w:t>
            </w:r>
            <w:r w:rsidRPr="0016389C">
              <w:rPr>
                <w:rFonts w:ascii="Times New Roman" w:hAnsi="Times New Roman" w:cs="Times New Roman"/>
              </w:rPr>
              <w:t xml:space="preserve"> экологической безопасности и природопользования Курской о</w:t>
            </w:r>
            <w:r>
              <w:rPr>
                <w:rFonts w:ascii="Times New Roman" w:hAnsi="Times New Roman" w:cs="Times New Roman"/>
              </w:rPr>
              <w:t>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транспорта и авто</w:t>
            </w:r>
            <w:r>
              <w:rPr>
                <w:rFonts w:ascii="Times New Roman" w:hAnsi="Times New Roman" w:cs="Times New Roman"/>
              </w:rPr>
              <w:t>мобильных дорог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</w:t>
            </w:r>
            <w:r>
              <w:rPr>
                <w:rFonts w:ascii="Times New Roman" w:hAnsi="Times New Roman" w:cs="Times New Roman"/>
              </w:rPr>
              <w:t>тет по культуре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по </w:t>
            </w:r>
            <w:r>
              <w:rPr>
                <w:rFonts w:ascii="Times New Roman" w:hAnsi="Times New Roman" w:cs="Times New Roman"/>
              </w:rPr>
              <w:t>тарифам и ценам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по труду и заня</w:t>
            </w:r>
            <w:r>
              <w:rPr>
                <w:rFonts w:ascii="Times New Roman" w:hAnsi="Times New Roman" w:cs="Times New Roman"/>
              </w:rPr>
              <w:t>тости населения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промышленности, торговли и развития малого пред</w:t>
            </w:r>
            <w:r>
              <w:rPr>
                <w:rFonts w:ascii="Times New Roman" w:hAnsi="Times New Roman" w:cs="Times New Roman"/>
              </w:rPr>
              <w:t>принимательства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региональн</w:t>
            </w:r>
            <w:r>
              <w:rPr>
                <w:rFonts w:ascii="Times New Roman" w:hAnsi="Times New Roman" w:cs="Times New Roman"/>
              </w:rPr>
              <w:t>ой безопасности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>Комитет социального обеспечения, матери</w:t>
            </w:r>
            <w:r>
              <w:rPr>
                <w:rFonts w:ascii="Times New Roman" w:hAnsi="Times New Roman" w:cs="Times New Roman"/>
              </w:rPr>
              <w:t>нства и детства Курской области</w:t>
            </w:r>
            <w:r w:rsidRPr="0016389C">
              <w:rPr>
                <w:rFonts w:ascii="Times New Roman" w:hAnsi="Times New Roman" w:cs="Times New Roman"/>
              </w:rPr>
              <w:br/>
              <w:t xml:space="preserve">Комитет строительства Курской области </w:t>
            </w:r>
            <w:r w:rsidR="004706A7">
              <w:rPr>
                <w:rFonts w:ascii="Times New Roman" w:hAnsi="Times New Roman" w:cs="Times New Roman"/>
              </w:rPr>
              <w:t xml:space="preserve">Комитет молодежной политики и туризма Курской </w:t>
            </w:r>
            <w:r w:rsidR="004706A7" w:rsidRPr="0016389C">
              <w:rPr>
                <w:rFonts w:ascii="Times New Roman" w:hAnsi="Times New Roman" w:cs="Times New Roman"/>
              </w:rPr>
              <w:t xml:space="preserve"> области                                                                                                                                                                                    </w:t>
            </w:r>
            <w:r w:rsidRPr="0016389C">
              <w:rPr>
                <w:rFonts w:ascii="Times New Roman" w:hAnsi="Times New Roman" w:cs="Times New Roman"/>
              </w:rPr>
              <w:t>Управление Администрации Курской области по охран</w:t>
            </w:r>
            <w:r>
              <w:rPr>
                <w:rFonts w:ascii="Times New Roman" w:hAnsi="Times New Roman" w:cs="Times New Roman"/>
              </w:rPr>
              <w:t>е объектов культурного наследия</w:t>
            </w:r>
            <w:r w:rsidRPr="0016389C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</w:tc>
        <w:tc>
          <w:tcPr>
            <w:tcW w:w="3356" w:type="dxa"/>
          </w:tcPr>
          <w:p w14:paraId="576CEC8F" w14:textId="77777777" w:rsidR="00CD02BA" w:rsidRPr="0073208B" w:rsidRDefault="00CD02BA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3208B">
              <w:rPr>
                <w:rFonts w:ascii="Times New Roman" w:hAnsi="Times New Roman" w:cs="Times New Roman"/>
              </w:rPr>
              <w:t>Доля видов регионального государственного контроля (надзора), по которым внедрены информационные решения (ресурсы)</w:t>
            </w:r>
          </w:p>
        </w:tc>
        <w:tc>
          <w:tcPr>
            <w:tcW w:w="1559" w:type="dxa"/>
          </w:tcPr>
          <w:p w14:paraId="08BC1AF2" w14:textId="77777777" w:rsidR="00CD02BA" w:rsidRPr="00BE6785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544" w:type="dxa"/>
          </w:tcPr>
          <w:p w14:paraId="33626618" w14:textId="77777777" w:rsidR="00CD02BA" w:rsidRPr="00BE6785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256" w:type="dxa"/>
          </w:tcPr>
          <w:p w14:paraId="60F378B0" w14:textId="77777777" w:rsidR="00CD02BA" w:rsidRPr="00BE6785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CD02BA" w:rsidRPr="005B7A95" w14:paraId="46EE911A" w14:textId="77777777">
        <w:trPr>
          <w:trHeight w:val="572"/>
          <w:jc w:val="center"/>
        </w:trPr>
        <w:tc>
          <w:tcPr>
            <w:tcW w:w="15378" w:type="dxa"/>
            <w:gridSpan w:val="7"/>
          </w:tcPr>
          <w:p w14:paraId="35BDA1A2" w14:textId="77777777" w:rsidR="00CD02BA" w:rsidRPr="006E4DDA" w:rsidRDefault="00CD02BA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4DDA">
              <w:rPr>
                <w:rFonts w:ascii="Times New Roman" w:hAnsi="Times New Roman" w:cs="Times New Roman"/>
                <w:b/>
                <w:bCs/>
              </w:rPr>
              <w:t>Раздел 6. Влияние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а), </w:t>
            </w:r>
            <w:r w:rsidRPr="006E4DDA">
              <w:rPr>
                <w:rFonts w:ascii="Times New Roman" w:hAnsi="Times New Roman" w:cs="Times New Roman"/>
                <w:b/>
                <w:bCs/>
              </w:rPr>
              <w:t>на состояние инвестиционного климата в Курской области</w:t>
            </w:r>
          </w:p>
        </w:tc>
      </w:tr>
      <w:tr w:rsidR="00CD02BA" w:rsidRPr="005B7A95" w14:paraId="23BB7AB5" w14:textId="77777777">
        <w:trPr>
          <w:jc w:val="center"/>
        </w:trPr>
        <w:tc>
          <w:tcPr>
            <w:tcW w:w="581" w:type="dxa"/>
          </w:tcPr>
          <w:p w14:paraId="494176B3" w14:textId="77777777" w:rsidR="00CD02BA" w:rsidRPr="008D350D" w:rsidRDefault="00CD02BA" w:rsidP="0042410F">
            <w:pPr>
              <w:jc w:val="center"/>
              <w:rPr>
                <w:rFonts w:ascii="Times New Roman" w:hAnsi="Times New Roman" w:cs="Times New Roman"/>
              </w:rPr>
            </w:pPr>
            <w:r w:rsidRPr="008D350D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2563" w:type="dxa"/>
          </w:tcPr>
          <w:p w14:paraId="6F738C36" w14:textId="77777777" w:rsidR="00CD02BA" w:rsidRPr="008D350D" w:rsidRDefault="00CD02BA" w:rsidP="0042410F">
            <w:pPr>
              <w:jc w:val="both"/>
              <w:rPr>
                <w:rFonts w:ascii="Times New Roman" w:hAnsi="Times New Roman" w:cs="Times New Roman"/>
              </w:rPr>
            </w:pPr>
            <w:r w:rsidRPr="008D350D">
              <w:rPr>
                <w:rFonts w:ascii="Times New Roman" w:hAnsi="Times New Roman" w:cs="Times New Roman"/>
              </w:rPr>
              <w:t>Оценка влияния деятельности территориальных органов федеральных органов исполнительной власти, уполномоченных на осуществление федерального государственного контроля (надзора), на состояние инвестиционного климата в Курской области</w:t>
            </w:r>
          </w:p>
        </w:tc>
        <w:tc>
          <w:tcPr>
            <w:tcW w:w="4519" w:type="dxa"/>
          </w:tcPr>
          <w:p w14:paraId="3ED6F5FE" w14:textId="4ED7C378" w:rsidR="00CD02BA" w:rsidRPr="0016389C" w:rsidRDefault="00BF2A1F" w:rsidP="00954B7D">
            <w:pPr>
              <w:rPr>
                <w:rFonts w:ascii="Times New Roman" w:hAnsi="Times New Roman" w:cs="Times New Roman"/>
              </w:rPr>
            </w:pPr>
            <w:r w:rsidRPr="0016389C">
              <w:rPr>
                <w:rFonts w:ascii="Times New Roman" w:hAnsi="Times New Roman" w:cs="Times New Roman"/>
              </w:rPr>
              <w:t xml:space="preserve">Комитет </w:t>
            </w:r>
            <w:r>
              <w:rPr>
                <w:rFonts w:ascii="Times New Roman" w:hAnsi="Times New Roman" w:cs="Times New Roman"/>
              </w:rPr>
              <w:t>финансово-бюджетного контроля  Курской области</w:t>
            </w:r>
          </w:p>
        </w:tc>
        <w:tc>
          <w:tcPr>
            <w:tcW w:w="3356" w:type="dxa"/>
          </w:tcPr>
          <w:p w14:paraId="57A7ED36" w14:textId="77777777" w:rsidR="00CD02BA" w:rsidRPr="001840D0" w:rsidRDefault="00CD02BA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840D0">
              <w:rPr>
                <w:rFonts w:ascii="Times New Roman" w:hAnsi="Times New Roman" w:cs="Times New Roman"/>
              </w:rPr>
              <w:t>Доля контрольных и административных мероприятий, проведенных по объектам контроля (надзора), да/нет</w:t>
            </w:r>
          </w:p>
        </w:tc>
        <w:tc>
          <w:tcPr>
            <w:tcW w:w="1559" w:type="dxa"/>
          </w:tcPr>
          <w:p w14:paraId="60440596" w14:textId="77777777" w:rsidR="00CD02BA" w:rsidRPr="00BE6785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544" w:type="dxa"/>
          </w:tcPr>
          <w:p w14:paraId="2C972495" w14:textId="77777777" w:rsidR="00CD02BA" w:rsidRPr="00BE6785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256" w:type="dxa"/>
          </w:tcPr>
          <w:p w14:paraId="3D6340D8" w14:textId="77777777" w:rsidR="00CD02BA" w:rsidRPr="00BE6785" w:rsidRDefault="00CD02BA" w:rsidP="00C6057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14:paraId="6A5F3C3B" w14:textId="6FD1C3D4" w:rsidR="00CD02BA" w:rsidRPr="0002561A" w:rsidRDefault="00CD02BA" w:rsidP="007A7E07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46312">
        <w:rPr>
          <w:rFonts w:ascii="Times New Roman" w:hAnsi="Times New Roman" w:cs="Times New Roman"/>
          <w:color w:val="auto"/>
        </w:rPr>
        <w:t>¹</w:t>
      </w:r>
      <w:r w:rsidRPr="00346312">
        <w:rPr>
          <w:rFonts w:ascii="Times New Roman" w:hAnsi="Times New Roman" w:cs="Times New Roman"/>
        </w:rPr>
        <w:t xml:space="preserve"> </w:t>
      </w:r>
      <w:r w:rsidR="00BF2A1F" w:rsidRPr="0016389C">
        <w:rPr>
          <w:rFonts w:ascii="Times New Roman" w:hAnsi="Times New Roman" w:cs="Times New Roman"/>
        </w:rPr>
        <w:t xml:space="preserve">Комитет </w:t>
      </w:r>
      <w:r w:rsidR="00BF2A1F">
        <w:rPr>
          <w:rFonts w:ascii="Times New Roman" w:hAnsi="Times New Roman" w:cs="Times New Roman"/>
        </w:rPr>
        <w:t>финансово-бюджетного контроля  Курской области  осуществляет организацию и к</w:t>
      </w:r>
      <w:r w:rsidRPr="00346312">
        <w:rPr>
          <w:rFonts w:ascii="Times New Roman" w:hAnsi="Times New Roman" w:cs="Times New Roman"/>
        </w:rPr>
        <w:t>оординацию исполнения  мероприятий «дорожной карты»</w:t>
      </w:r>
      <w:r w:rsidR="00BF2A1F">
        <w:rPr>
          <w:rFonts w:ascii="Times New Roman" w:hAnsi="Times New Roman" w:cs="Times New Roman"/>
        </w:rPr>
        <w:t>.</w:t>
      </w:r>
    </w:p>
    <w:p w14:paraId="62969267" w14:textId="77777777" w:rsidR="00CD02BA" w:rsidRPr="0002561A" w:rsidRDefault="00CD02BA" w:rsidP="00346312">
      <w:pPr>
        <w:pStyle w:val="40"/>
        <w:shd w:val="clear" w:color="auto" w:fill="auto"/>
        <w:tabs>
          <w:tab w:val="left" w:pos="198"/>
        </w:tabs>
        <w:spacing w:before="0" w:line="240" w:lineRule="auto"/>
        <w:jc w:val="left"/>
        <w:rPr>
          <w:b w:val="0"/>
          <w:bCs w:val="0"/>
          <w:sz w:val="28"/>
          <w:szCs w:val="28"/>
        </w:rPr>
      </w:pPr>
    </w:p>
    <w:sectPr w:rsidR="00CD02BA" w:rsidRPr="0002561A" w:rsidSect="00BB567E">
      <w:headerReference w:type="default" r:id="rId7"/>
      <w:pgSz w:w="16840" w:h="11900" w:orient="landscape"/>
      <w:pgMar w:top="954" w:right="735" w:bottom="876" w:left="1585" w:header="283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30712" w14:textId="77777777" w:rsidR="005F4410" w:rsidRDefault="005F4410" w:rsidP="00940107">
      <w:r>
        <w:separator/>
      </w:r>
    </w:p>
  </w:endnote>
  <w:endnote w:type="continuationSeparator" w:id="0">
    <w:p w14:paraId="69AE07D0" w14:textId="77777777" w:rsidR="005F4410" w:rsidRDefault="005F4410" w:rsidP="00940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940CE" w14:textId="77777777" w:rsidR="005F4410" w:rsidRDefault="005F4410"/>
  </w:footnote>
  <w:footnote w:type="continuationSeparator" w:id="0">
    <w:p w14:paraId="3ABBBB90" w14:textId="77777777" w:rsidR="005F4410" w:rsidRDefault="005F441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254B" w14:textId="464784D4" w:rsidR="00CD02BA" w:rsidRDefault="00005A5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2676F">
      <w:rPr>
        <w:noProof/>
      </w:rPr>
      <w:t>2</w:t>
    </w:r>
    <w:r>
      <w:rPr>
        <w:noProof/>
      </w:rPr>
      <w:fldChar w:fldCharType="end"/>
    </w:r>
  </w:p>
  <w:p w14:paraId="07CC6D31" w14:textId="77777777" w:rsidR="00CD02BA" w:rsidRDefault="00CD02B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C85"/>
    <w:multiLevelType w:val="hybridMultilevel"/>
    <w:tmpl w:val="D946D2EC"/>
    <w:lvl w:ilvl="0" w:tplc="7F4271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0F761E"/>
    <w:multiLevelType w:val="multilevel"/>
    <w:tmpl w:val="41C0F88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92005F"/>
    <w:multiLevelType w:val="multilevel"/>
    <w:tmpl w:val="E58CABA0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16181"/>
    <w:multiLevelType w:val="multilevel"/>
    <w:tmpl w:val="7840CA2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F5753"/>
    <w:multiLevelType w:val="multilevel"/>
    <w:tmpl w:val="A4C21D1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8A2627"/>
    <w:multiLevelType w:val="multilevel"/>
    <w:tmpl w:val="D48A536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C17C9A"/>
    <w:multiLevelType w:val="hybridMultilevel"/>
    <w:tmpl w:val="991A2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65229"/>
    <w:multiLevelType w:val="multilevel"/>
    <w:tmpl w:val="4BD48DD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E0A139E"/>
    <w:multiLevelType w:val="hybridMultilevel"/>
    <w:tmpl w:val="33F47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94227"/>
    <w:multiLevelType w:val="hybridMultilevel"/>
    <w:tmpl w:val="068A30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9470AE1"/>
    <w:multiLevelType w:val="multilevel"/>
    <w:tmpl w:val="334EC08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2951957"/>
    <w:multiLevelType w:val="multilevel"/>
    <w:tmpl w:val="B154792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2E74E30"/>
    <w:multiLevelType w:val="multilevel"/>
    <w:tmpl w:val="750A664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C4C353E"/>
    <w:multiLevelType w:val="hybridMultilevel"/>
    <w:tmpl w:val="D032C944"/>
    <w:lvl w:ilvl="0" w:tplc="B5E8058A">
      <w:start w:val="1"/>
      <w:numFmt w:val="decimal"/>
      <w:lvlText w:val="%1)"/>
      <w:lvlJc w:val="left"/>
      <w:pPr>
        <w:ind w:left="1095" w:hanging="735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07"/>
    <w:rsid w:val="00005A59"/>
    <w:rsid w:val="00013242"/>
    <w:rsid w:val="0002561A"/>
    <w:rsid w:val="0003211C"/>
    <w:rsid w:val="000359DF"/>
    <w:rsid w:val="000737C7"/>
    <w:rsid w:val="000864F9"/>
    <w:rsid w:val="000A1F17"/>
    <w:rsid w:val="000B6872"/>
    <w:rsid w:val="000B743B"/>
    <w:rsid w:val="000E7BE4"/>
    <w:rsid w:val="001168C7"/>
    <w:rsid w:val="0012310F"/>
    <w:rsid w:val="00124988"/>
    <w:rsid w:val="0013507A"/>
    <w:rsid w:val="0015741B"/>
    <w:rsid w:val="0016070F"/>
    <w:rsid w:val="0016389C"/>
    <w:rsid w:val="00164027"/>
    <w:rsid w:val="0017130A"/>
    <w:rsid w:val="00173BC6"/>
    <w:rsid w:val="001840D0"/>
    <w:rsid w:val="001A550B"/>
    <w:rsid w:val="001A64FE"/>
    <w:rsid w:val="001B4831"/>
    <w:rsid w:val="001C7933"/>
    <w:rsid w:val="001D056B"/>
    <w:rsid w:val="001D50BA"/>
    <w:rsid w:val="001E613A"/>
    <w:rsid w:val="00202F72"/>
    <w:rsid w:val="002117B2"/>
    <w:rsid w:val="0022676F"/>
    <w:rsid w:val="00235A50"/>
    <w:rsid w:val="00236E23"/>
    <w:rsid w:val="00240C80"/>
    <w:rsid w:val="00242781"/>
    <w:rsid w:val="002476F4"/>
    <w:rsid w:val="00264B4B"/>
    <w:rsid w:val="00266131"/>
    <w:rsid w:val="002703D6"/>
    <w:rsid w:val="0028249A"/>
    <w:rsid w:val="002826C9"/>
    <w:rsid w:val="002900AA"/>
    <w:rsid w:val="00291B5F"/>
    <w:rsid w:val="002A4414"/>
    <w:rsid w:val="002B7E1F"/>
    <w:rsid w:val="002C3169"/>
    <w:rsid w:val="002C3390"/>
    <w:rsid w:val="002D227F"/>
    <w:rsid w:val="002E107D"/>
    <w:rsid w:val="00305729"/>
    <w:rsid w:val="00344D7D"/>
    <w:rsid w:val="00346312"/>
    <w:rsid w:val="00347065"/>
    <w:rsid w:val="0036028C"/>
    <w:rsid w:val="003847E4"/>
    <w:rsid w:val="0039487E"/>
    <w:rsid w:val="00394D18"/>
    <w:rsid w:val="003D03B9"/>
    <w:rsid w:val="003D141C"/>
    <w:rsid w:val="003F7DA8"/>
    <w:rsid w:val="00407960"/>
    <w:rsid w:val="0041079C"/>
    <w:rsid w:val="00417761"/>
    <w:rsid w:val="004213FE"/>
    <w:rsid w:val="00423332"/>
    <w:rsid w:val="0042410F"/>
    <w:rsid w:val="004401B9"/>
    <w:rsid w:val="00440276"/>
    <w:rsid w:val="0045300B"/>
    <w:rsid w:val="004706A7"/>
    <w:rsid w:val="00472D18"/>
    <w:rsid w:val="0047454A"/>
    <w:rsid w:val="00476B98"/>
    <w:rsid w:val="004906A3"/>
    <w:rsid w:val="00490E76"/>
    <w:rsid w:val="004A1230"/>
    <w:rsid w:val="004A3122"/>
    <w:rsid w:val="004A5DDA"/>
    <w:rsid w:val="004A641E"/>
    <w:rsid w:val="004A7BAC"/>
    <w:rsid w:val="004C22F9"/>
    <w:rsid w:val="004C2EFE"/>
    <w:rsid w:val="004D6DB0"/>
    <w:rsid w:val="00504375"/>
    <w:rsid w:val="005108F6"/>
    <w:rsid w:val="00511227"/>
    <w:rsid w:val="00512B03"/>
    <w:rsid w:val="00536901"/>
    <w:rsid w:val="00563FEB"/>
    <w:rsid w:val="00590A67"/>
    <w:rsid w:val="00595B9C"/>
    <w:rsid w:val="005B7A95"/>
    <w:rsid w:val="005D6E56"/>
    <w:rsid w:val="005F2C10"/>
    <w:rsid w:val="005F4410"/>
    <w:rsid w:val="00611AB0"/>
    <w:rsid w:val="006220DE"/>
    <w:rsid w:val="00626C21"/>
    <w:rsid w:val="00631CEA"/>
    <w:rsid w:val="00635763"/>
    <w:rsid w:val="006377C5"/>
    <w:rsid w:val="00651E53"/>
    <w:rsid w:val="006541C3"/>
    <w:rsid w:val="0066114F"/>
    <w:rsid w:val="006825B2"/>
    <w:rsid w:val="006A1D1E"/>
    <w:rsid w:val="006A20C6"/>
    <w:rsid w:val="006B0DCA"/>
    <w:rsid w:val="006B0E7A"/>
    <w:rsid w:val="006B5C05"/>
    <w:rsid w:val="006C2485"/>
    <w:rsid w:val="006E4DDA"/>
    <w:rsid w:val="006F191D"/>
    <w:rsid w:val="006F3716"/>
    <w:rsid w:val="006F4C7C"/>
    <w:rsid w:val="00701CB3"/>
    <w:rsid w:val="00725284"/>
    <w:rsid w:val="00727C89"/>
    <w:rsid w:val="007314F6"/>
    <w:rsid w:val="0073208B"/>
    <w:rsid w:val="00756654"/>
    <w:rsid w:val="00756CFE"/>
    <w:rsid w:val="0076361A"/>
    <w:rsid w:val="007730D2"/>
    <w:rsid w:val="00774168"/>
    <w:rsid w:val="00793749"/>
    <w:rsid w:val="00797C89"/>
    <w:rsid w:val="007A7E07"/>
    <w:rsid w:val="007B5237"/>
    <w:rsid w:val="007D78E4"/>
    <w:rsid w:val="007E7EC4"/>
    <w:rsid w:val="007F4572"/>
    <w:rsid w:val="00802AC5"/>
    <w:rsid w:val="0080783A"/>
    <w:rsid w:val="0081527E"/>
    <w:rsid w:val="00821B1C"/>
    <w:rsid w:val="008245CD"/>
    <w:rsid w:val="00836AA3"/>
    <w:rsid w:val="008A6E7D"/>
    <w:rsid w:val="008A769E"/>
    <w:rsid w:val="008C5513"/>
    <w:rsid w:val="008D111B"/>
    <w:rsid w:val="008D350D"/>
    <w:rsid w:val="008D4C37"/>
    <w:rsid w:val="009148B2"/>
    <w:rsid w:val="009226C9"/>
    <w:rsid w:val="009321B2"/>
    <w:rsid w:val="00932FEF"/>
    <w:rsid w:val="0093555D"/>
    <w:rsid w:val="00940107"/>
    <w:rsid w:val="00950843"/>
    <w:rsid w:val="00954B7D"/>
    <w:rsid w:val="00966425"/>
    <w:rsid w:val="00987037"/>
    <w:rsid w:val="00987EA6"/>
    <w:rsid w:val="009A4F48"/>
    <w:rsid w:val="009D0C45"/>
    <w:rsid w:val="009D2CED"/>
    <w:rsid w:val="00A14EA7"/>
    <w:rsid w:val="00A218A6"/>
    <w:rsid w:val="00A23FC9"/>
    <w:rsid w:val="00A27F61"/>
    <w:rsid w:val="00A34EC1"/>
    <w:rsid w:val="00A43A93"/>
    <w:rsid w:val="00A46A4A"/>
    <w:rsid w:val="00A47CC1"/>
    <w:rsid w:val="00A721B8"/>
    <w:rsid w:val="00A80D5D"/>
    <w:rsid w:val="00A85ACC"/>
    <w:rsid w:val="00AC07EB"/>
    <w:rsid w:val="00AC63A4"/>
    <w:rsid w:val="00B36D56"/>
    <w:rsid w:val="00B52752"/>
    <w:rsid w:val="00B55D3D"/>
    <w:rsid w:val="00B71F1D"/>
    <w:rsid w:val="00B870B2"/>
    <w:rsid w:val="00BB567E"/>
    <w:rsid w:val="00BD2FBD"/>
    <w:rsid w:val="00BE11CB"/>
    <w:rsid w:val="00BE6785"/>
    <w:rsid w:val="00BF2A1F"/>
    <w:rsid w:val="00BF3FC0"/>
    <w:rsid w:val="00C0284E"/>
    <w:rsid w:val="00C03632"/>
    <w:rsid w:val="00C06335"/>
    <w:rsid w:val="00C22639"/>
    <w:rsid w:val="00C30DBE"/>
    <w:rsid w:val="00C34F65"/>
    <w:rsid w:val="00C37522"/>
    <w:rsid w:val="00C60577"/>
    <w:rsid w:val="00C620D5"/>
    <w:rsid w:val="00C73286"/>
    <w:rsid w:val="00C86375"/>
    <w:rsid w:val="00C970D5"/>
    <w:rsid w:val="00CB1BAD"/>
    <w:rsid w:val="00CD02BA"/>
    <w:rsid w:val="00CD5C22"/>
    <w:rsid w:val="00D0391D"/>
    <w:rsid w:val="00D10A50"/>
    <w:rsid w:val="00D13522"/>
    <w:rsid w:val="00D16C36"/>
    <w:rsid w:val="00D2077B"/>
    <w:rsid w:val="00D27546"/>
    <w:rsid w:val="00D5050E"/>
    <w:rsid w:val="00D62F30"/>
    <w:rsid w:val="00D743EA"/>
    <w:rsid w:val="00D83EC2"/>
    <w:rsid w:val="00D86911"/>
    <w:rsid w:val="00D875F6"/>
    <w:rsid w:val="00D92B84"/>
    <w:rsid w:val="00D93B05"/>
    <w:rsid w:val="00DA508D"/>
    <w:rsid w:val="00DA60C1"/>
    <w:rsid w:val="00DD6977"/>
    <w:rsid w:val="00DE27C8"/>
    <w:rsid w:val="00DE6365"/>
    <w:rsid w:val="00DF518D"/>
    <w:rsid w:val="00E02FB7"/>
    <w:rsid w:val="00E053D9"/>
    <w:rsid w:val="00E075E7"/>
    <w:rsid w:val="00E1477B"/>
    <w:rsid w:val="00E15B50"/>
    <w:rsid w:val="00E22CEB"/>
    <w:rsid w:val="00E24391"/>
    <w:rsid w:val="00E6240B"/>
    <w:rsid w:val="00EB54DE"/>
    <w:rsid w:val="00EC307D"/>
    <w:rsid w:val="00EE7799"/>
    <w:rsid w:val="00F160DC"/>
    <w:rsid w:val="00F205B4"/>
    <w:rsid w:val="00F253D8"/>
    <w:rsid w:val="00F35DDB"/>
    <w:rsid w:val="00F45A84"/>
    <w:rsid w:val="00F47E31"/>
    <w:rsid w:val="00F55EF6"/>
    <w:rsid w:val="00F5724F"/>
    <w:rsid w:val="00F61AA3"/>
    <w:rsid w:val="00F90457"/>
    <w:rsid w:val="00FA24D4"/>
    <w:rsid w:val="00FB4EDE"/>
    <w:rsid w:val="00FC11BD"/>
    <w:rsid w:val="00FD1FD9"/>
    <w:rsid w:val="00FD23A8"/>
    <w:rsid w:val="00FE5497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23D31"/>
  <w15:docId w15:val="{85EFF9CA-18A3-447A-87D5-33A8B552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0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40107"/>
    <w:rPr>
      <w:color w:val="auto"/>
      <w:u w:val="single"/>
    </w:rPr>
  </w:style>
  <w:style w:type="character" w:customStyle="1" w:styleId="2Exact">
    <w:name w:val="Основной текст (2) Exact"/>
    <w:uiPriority w:val="99"/>
    <w:rsid w:val="00940107"/>
    <w:rPr>
      <w:rFonts w:ascii="Times New Roman" w:hAnsi="Times New Roman" w:cs="Times New Roman"/>
      <w:sz w:val="28"/>
      <w:szCs w:val="28"/>
      <w:u w:val="none"/>
    </w:rPr>
  </w:style>
  <w:style w:type="character" w:customStyle="1" w:styleId="3Exact">
    <w:name w:val="Основной текст (3) Exact"/>
    <w:uiPriority w:val="99"/>
    <w:rsid w:val="009401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940107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link w:val="30"/>
    <w:uiPriority w:val="99"/>
    <w:locked/>
    <w:rsid w:val="009401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link w:val="10"/>
    <w:uiPriority w:val="99"/>
    <w:locked/>
    <w:rsid w:val="009401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link w:val="11"/>
    <w:uiPriority w:val="99"/>
    <w:locked/>
    <w:rsid w:val="00940107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uiPriority w:val="99"/>
    <w:rsid w:val="0094010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Exact">
    <w:name w:val="Заголовок №1 Exact"/>
    <w:uiPriority w:val="99"/>
    <w:rsid w:val="009401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Exact1">
    <w:name w:val="Заголовок №1 Exact1"/>
    <w:uiPriority w:val="99"/>
    <w:rsid w:val="0094010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211pt">
    <w:name w:val="Основной текст (2) + 11 pt"/>
    <w:aliases w:val="Полужирный"/>
    <w:uiPriority w:val="99"/>
    <w:rsid w:val="00940107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1">
    <w:name w:val="Основной текст (2) + 11 pt1"/>
    <w:uiPriority w:val="99"/>
    <w:rsid w:val="00940107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BookAntiqua">
    <w:name w:val="Основной текст (2) + Book Antiqua"/>
    <w:aliases w:val="10,5 pt,Полужирный1,Курсив,Основной текст (2) + 8"/>
    <w:uiPriority w:val="99"/>
    <w:rsid w:val="00940107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940107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rsid w:val="00940107"/>
    <w:pPr>
      <w:shd w:val="clear" w:color="auto" w:fill="FFFFFF"/>
      <w:spacing w:line="240" w:lineRule="atLeast"/>
    </w:pPr>
    <w:rPr>
      <w:rFonts w:cs="Times New Roman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940107"/>
    <w:pPr>
      <w:shd w:val="clear" w:color="auto" w:fill="FFFFFF"/>
      <w:spacing w:before="1860" w:after="540" w:line="322" w:lineRule="exact"/>
    </w:pPr>
    <w:rPr>
      <w:rFonts w:cs="Times New Roman"/>
      <w:b/>
      <w:bCs/>
      <w:color w:val="auto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940107"/>
    <w:pPr>
      <w:shd w:val="clear" w:color="auto" w:fill="FFFFFF"/>
      <w:spacing w:before="900" w:line="240" w:lineRule="atLeast"/>
      <w:outlineLvl w:val="0"/>
    </w:pPr>
    <w:rPr>
      <w:rFonts w:cs="Times New Roman"/>
      <w:b/>
      <w:bCs/>
      <w:color w:val="auto"/>
      <w:sz w:val="28"/>
      <w:szCs w:val="28"/>
    </w:rPr>
  </w:style>
  <w:style w:type="paragraph" w:customStyle="1" w:styleId="11">
    <w:name w:val="Колонтитул1"/>
    <w:basedOn w:val="a"/>
    <w:link w:val="a4"/>
    <w:uiPriority w:val="99"/>
    <w:rsid w:val="00940107"/>
    <w:pPr>
      <w:shd w:val="clear" w:color="auto" w:fill="FFFFFF"/>
      <w:spacing w:line="240" w:lineRule="atLeast"/>
    </w:pPr>
    <w:rPr>
      <w:rFonts w:cs="Times New Roman"/>
      <w:color w:val="auto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940107"/>
    <w:pPr>
      <w:shd w:val="clear" w:color="auto" w:fill="FFFFFF"/>
      <w:spacing w:before="540" w:line="226" w:lineRule="exact"/>
      <w:jc w:val="both"/>
    </w:pPr>
    <w:rPr>
      <w:rFonts w:cs="Times New Roman"/>
      <w:b/>
      <w:bCs/>
      <w:color w:val="auto"/>
      <w:sz w:val="18"/>
      <w:szCs w:val="18"/>
    </w:rPr>
  </w:style>
  <w:style w:type="paragraph" w:customStyle="1" w:styleId="ConsPlusNonformat">
    <w:name w:val="ConsPlusNonformat"/>
    <w:uiPriority w:val="99"/>
    <w:rsid w:val="007741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6">
    <w:name w:val="Table Grid"/>
    <w:basedOn w:val="a1"/>
    <w:uiPriority w:val="99"/>
    <w:rsid w:val="00242781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950843"/>
    <w:pPr>
      <w:ind w:left="720"/>
    </w:pPr>
  </w:style>
  <w:style w:type="character" w:customStyle="1" w:styleId="29pt">
    <w:name w:val="Основной текст (2) + 9 pt"/>
    <w:uiPriority w:val="99"/>
    <w:rsid w:val="005B7A95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paragraph" w:styleId="a8">
    <w:name w:val="header"/>
    <w:basedOn w:val="a"/>
    <w:link w:val="a9"/>
    <w:uiPriority w:val="99"/>
    <w:rsid w:val="00C036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C03632"/>
    <w:rPr>
      <w:color w:val="000000"/>
    </w:rPr>
  </w:style>
  <w:style w:type="paragraph" w:styleId="aa">
    <w:name w:val="footer"/>
    <w:basedOn w:val="a"/>
    <w:link w:val="ab"/>
    <w:uiPriority w:val="99"/>
    <w:rsid w:val="00C0363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C03632"/>
    <w:rPr>
      <w:color w:val="000000"/>
    </w:rPr>
  </w:style>
  <w:style w:type="paragraph" w:styleId="ac">
    <w:name w:val="Balloon Text"/>
    <w:basedOn w:val="a"/>
    <w:link w:val="ad"/>
    <w:uiPriority w:val="99"/>
    <w:semiHidden/>
    <w:rsid w:val="00C03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03632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uiPriority w:val="99"/>
    <w:rsid w:val="00DE27C8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8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</vt:lpstr>
    </vt:vector>
  </TitlesOfParts>
  <Company/>
  <LinksUpToDate>false</LinksUpToDate>
  <CharactersWithSpaces>25666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</dc:title>
  <dc:subject/>
  <dc:creator>Администратор</dc:creator>
  <cp:keywords/>
  <dc:description/>
  <cp:lastModifiedBy>Ермаков А В</cp:lastModifiedBy>
  <cp:revision>2</cp:revision>
  <cp:lastPrinted>2020-05-18T13:47:00Z</cp:lastPrinted>
  <dcterms:created xsi:type="dcterms:W3CDTF">2021-02-19T14:30:00Z</dcterms:created>
  <dcterms:modified xsi:type="dcterms:W3CDTF">2021-02-19T14:30:00Z</dcterms:modified>
</cp:coreProperties>
</file>