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51"/>
        <w:gridCol w:w="1288"/>
        <w:gridCol w:w="2870"/>
        <w:gridCol w:w="1435"/>
        <w:gridCol w:w="1180"/>
        <w:gridCol w:w="996"/>
        <w:gridCol w:w="1395"/>
        <w:gridCol w:w="1453"/>
        <w:gridCol w:w="12"/>
      </w:tblGrid>
      <w:tr w:rsidR="009B59E6" w:rsidRPr="00A057D4" w:rsidTr="00FA07C8">
        <w:trPr>
          <w:trHeight w:val="429"/>
        </w:trPr>
        <w:tc>
          <w:tcPr>
            <w:tcW w:w="5000" w:type="pct"/>
            <w:gridSpan w:val="10"/>
            <w:shd w:val="clear" w:color="auto" w:fill="FDE9D9"/>
            <w:vAlign w:val="center"/>
          </w:tcPr>
          <w:p w:rsidR="009B59E6" w:rsidRPr="00A057D4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9B59E6" w:rsidRPr="00A057D4" w:rsidTr="00FA07C8">
        <w:trPr>
          <w:gridAfter w:val="1"/>
          <w:wAfter w:w="4" w:type="pct"/>
          <w:trHeight w:val="978"/>
        </w:trPr>
        <w:tc>
          <w:tcPr>
            <w:tcW w:w="603" w:type="pct"/>
            <w:shd w:val="clear" w:color="auto" w:fill="auto"/>
            <w:vAlign w:val="center"/>
            <w:hideMark/>
          </w:tcPr>
          <w:p w:rsidR="009B59E6" w:rsidRPr="00B429AD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Курскс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харпром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фил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ал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Золотухи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9B59E6" w:rsidRPr="00B429AD" w:rsidRDefault="009B59E6" w:rsidP="00FA07C8">
            <w:pPr>
              <w:ind w:left="-10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Модернизация прои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водства (увеличение мощности предпр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ятия с 5,4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тыс.тонн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до 12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тыс.тонн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9B59E6" w:rsidRPr="00B429AD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2016-2025 гг.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9B59E6" w:rsidRPr="00B429AD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Увеличение объемов пр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изводства в 2 раза. Стро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тельство 3-х скла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ских помещений,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жом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сушилки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свеклопункта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ково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емкостью 150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тыс.тонн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свеклы</w:t>
            </w:r>
          </w:p>
        </w:tc>
        <w:tc>
          <w:tcPr>
            <w:tcW w:w="468" w:type="pct"/>
            <w:vAlign w:val="center"/>
          </w:tcPr>
          <w:p w:rsidR="009B59E6" w:rsidRPr="00B429AD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B59E6" w:rsidRPr="00B429AD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2 183,3</w:t>
            </w:r>
          </w:p>
        </w:tc>
        <w:tc>
          <w:tcPr>
            <w:tcW w:w="325" w:type="pct"/>
            <w:vAlign w:val="center"/>
          </w:tcPr>
          <w:p w:rsidR="009B59E6" w:rsidRPr="00A057D4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5" w:type="pct"/>
            <w:vAlign w:val="center"/>
          </w:tcPr>
          <w:p w:rsidR="009B59E6" w:rsidRPr="00A057D4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9B59E6" w:rsidRPr="00A057D4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Максимова Вера </w:t>
            </w:r>
          </w:p>
          <w:p w:rsidR="009B59E6" w:rsidRPr="00A057D4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Иос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фовна, тел. 8 (47151) </w:t>
            </w:r>
          </w:p>
          <w:p w:rsidR="009B59E6" w:rsidRPr="00A057D4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2-30-67</w:t>
            </w:r>
          </w:p>
        </w:tc>
      </w:tr>
      <w:tr w:rsidR="009B59E6" w:rsidRPr="00A057D4" w:rsidTr="00FA07C8">
        <w:trPr>
          <w:gridAfter w:val="1"/>
          <w:wAfter w:w="4" w:type="pct"/>
          <w:trHeight w:val="270"/>
        </w:trPr>
        <w:tc>
          <w:tcPr>
            <w:tcW w:w="603" w:type="pct"/>
            <w:shd w:val="clear" w:color="auto" w:fill="auto"/>
            <w:vAlign w:val="center"/>
          </w:tcPr>
          <w:p w:rsidR="009B59E6" w:rsidRPr="00B429AD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КР ОМО «Клуб исторического фехтования и ролевого моделирования «РАРОГ</w:t>
            </w:r>
          </w:p>
        </w:tc>
        <w:tc>
          <w:tcPr>
            <w:tcW w:w="930" w:type="pct"/>
            <w:shd w:val="clear" w:color="auto" w:fill="auto"/>
            <w:noWrap/>
            <w:vAlign w:val="center"/>
          </w:tcPr>
          <w:p w:rsidR="009B59E6" w:rsidRPr="00B429AD" w:rsidRDefault="009B59E6" w:rsidP="00FA07C8">
            <w:pPr>
              <w:ind w:left="-10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Рекреационная зона «Древний Курск»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:rsidR="009B59E6" w:rsidRPr="00B429AD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2021-2022 гг.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9B59E6" w:rsidRPr="00B429AD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современной туристско-рекреационной и досуговой зоны, ориентированной на использование природного и историко-культурного потенциала территории</w:t>
            </w:r>
          </w:p>
        </w:tc>
        <w:tc>
          <w:tcPr>
            <w:tcW w:w="468" w:type="pct"/>
            <w:vAlign w:val="center"/>
          </w:tcPr>
          <w:p w:rsidR="009B59E6" w:rsidRPr="00B429AD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:rsidR="009B59E6" w:rsidRPr="00B429AD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325" w:type="pct"/>
            <w:vAlign w:val="center"/>
          </w:tcPr>
          <w:p w:rsidR="009B59E6" w:rsidRPr="00A057D4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н.д</w:t>
            </w:r>
            <w:proofErr w:type="spellEnd"/>
            <w:r w:rsidRPr="00A057D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" w:type="pct"/>
            <w:vAlign w:val="center"/>
          </w:tcPr>
          <w:p w:rsidR="009B59E6" w:rsidRPr="00A057D4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sz w:val="20"/>
                <w:szCs w:val="20"/>
                <w:lang w:eastAsia="ru-RU"/>
              </w:rPr>
              <w:t>н.д</w:t>
            </w:r>
            <w:proofErr w:type="spellEnd"/>
            <w:r w:rsidRPr="00A057D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B59E6" w:rsidRPr="00A057D4" w:rsidRDefault="009B59E6" w:rsidP="00FA07C8">
            <w:pPr>
              <w:ind w:firstLine="0"/>
              <w:jc w:val="center"/>
              <w:rPr>
                <w:sz w:val="20"/>
                <w:szCs w:val="20"/>
              </w:rPr>
            </w:pPr>
            <w:r w:rsidRPr="00A057D4">
              <w:rPr>
                <w:sz w:val="20"/>
                <w:szCs w:val="20"/>
              </w:rPr>
              <w:t xml:space="preserve">Агентство по привлечению инвестиций </w:t>
            </w:r>
          </w:p>
          <w:p w:rsidR="009B59E6" w:rsidRPr="00A057D4" w:rsidRDefault="009B59E6" w:rsidP="00FA07C8">
            <w:pPr>
              <w:ind w:firstLine="0"/>
              <w:jc w:val="center"/>
              <w:rPr>
                <w:sz w:val="20"/>
                <w:szCs w:val="20"/>
              </w:rPr>
            </w:pPr>
            <w:r w:rsidRPr="00A057D4">
              <w:rPr>
                <w:sz w:val="20"/>
                <w:szCs w:val="20"/>
              </w:rPr>
              <w:t>Курской области</w:t>
            </w:r>
          </w:p>
          <w:p w:rsidR="009B59E6" w:rsidRPr="00A057D4" w:rsidRDefault="009B59E6" w:rsidP="00FA07C8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057D4">
              <w:rPr>
                <w:sz w:val="20"/>
                <w:szCs w:val="20"/>
              </w:rPr>
              <w:t>Остриков</w:t>
            </w:r>
            <w:proofErr w:type="spellEnd"/>
            <w:r w:rsidRPr="00A057D4">
              <w:rPr>
                <w:sz w:val="20"/>
                <w:szCs w:val="20"/>
              </w:rPr>
              <w:t xml:space="preserve"> В.С.</w:t>
            </w:r>
          </w:p>
          <w:p w:rsidR="009B59E6" w:rsidRPr="00A057D4" w:rsidRDefault="009B59E6" w:rsidP="00FA07C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 70-70-47</w:t>
            </w:r>
          </w:p>
        </w:tc>
      </w:tr>
    </w:tbl>
    <w:p w:rsidR="00137EE6" w:rsidRDefault="00137EE6">
      <w:bookmarkStart w:id="0" w:name="_GoBack"/>
      <w:bookmarkEnd w:id="0"/>
    </w:p>
    <w:sectPr w:rsidR="00137EE6" w:rsidSect="009B5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DF"/>
    <w:rsid w:val="00137EE6"/>
    <w:rsid w:val="004648DF"/>
    <w:rsid w:val="009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6FF0-8D20-45B0-892F-040D9C4A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E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2021-04-06T14:48:00Z</dcterms:created>
  <dcterms:modified xsi:type="dcterms:W3CDTF">2021-04-06T14:48:00Z</dcterms:modified>
</cp:coreProperties>
</file>